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41" w:rsidRPr="009C5FA9" w:rsidRDefault="00AA6241" w:rsidP="00E36EA9">
      <w:pPr>
        <w:pStyle w:val="30"/>
        <w:shd w:val="clear" w:color="auto" w:fill="auto"/>
        <w:spacing w:after="0" w:line="240" w:lineRule="auto"/>
        <w:ind w:left="340"/>
        <w:jc w:val="both"/>
        <w:rPr>
          <w:b w:val="0"/>
          <w:bCs w:val="0"/>
          <w:sz w:val="24"/>
          <w:szCs w:val="24"/>
          <w:lang w:val="uk-UA"/>
        </w:rPr>
      </w:pPr>
    </w:p>
    <w:p w:rsidR="00AA6241" w:rsidRPr="009C5FA9" w:rsidRDefault="00AA6241" w:rsidP="00E36EA9">
      <w:pPr>
        <w:pStyle w:val="30"/>
        <w:shd w:val="clear" w:color="auto" w:fill="auto"/>
        <w:spacing w:after="0" w:line="240" w:lineRule="auto"/>
        <w:ind w:left="340"/>
        <w:jc w:val="both"/>
        <w:rPr>
          <w:sz w:val="24"/>
          <w:szCs w:val="24"/>
          <w:lang w:val="uk-UA"/>
        </w:rPr>
      </w:pPr>
    </w:p>
    <w:p w:rsidR="00E36EA9" w:rsidRPr="009C5FA9" w:rsidRDefault="00E36EA9" w:rsidP="00E36EA9">
      <w:pPr>
        <w:pStyle w:val="30"/>
        <w:spacing w:after="0" w:line="240" w:lineRule="auto"/>
        <w:ind w:right="20"/>
        <w:rPr>
          <w:sz w:val="24"/>
          <w:szCs w:val="24"/>
          <w:lang w:val="uk-UA"/>
        </w:rPr>
      </w:pPr>
    </w:p>
    <w:p w:rsidR="00E36EA9" w:rsidRPr="009C5FA9" w:rsidRDefault="00E36EA9" w:rsidP="00E36EA9">
      <w:pPr>
        <w:pStyle w:val="30"/>
        <w:spacing w:after="0" w:line="240" w:lineRule="auto"/>
        <w:ind w:right="20"/>
        <w:rPr>
          <w:sz w:val="24"/>
          <w:szCs w:val="24"/>
          <w:lang w:val="uk-UA"/>
        </w:rPr>
      </w:pPr>
    </w:p>
    <w:p w:rsidR="00E36EA9" w:rsidRPr="009C5FA9" w:rsidRDefault="00E36EA9" w:rsidP="00E36EA9">
      <w:pPr>
        <w:pStyle w:val="30"/>
        <w:spacing w:after="0" w:line="240" w:lineRule="auto"/>
        <w:ind w:right="20"/>
        <w:rPr>
          <w:sz w:val="24"/>
          <w:szCs w:val="24"/>
          <w:lang w:val="uk-UA"/>
        </w:rPr>
      </w:pPr>
    </w:p>
    <w:p w:rsidR="00E36EA9" w:rsidRPr="009C5FA9" w:rsidRDefault="00E36EA9" w:rsidP="00E36EA9">
      <w:pPr>
        <w:pStyle w:val="30"/>
        <w:spacing w:after="0" w:line="240" w:lineRule="auto"/>
        <w:ind w:right="20"/>
        <w:rPr>
          <w:sz w:val="24"/>
          <w:szCs w:val="24"/>
          <w:lang w:val="uk-UA"/>
        </w:rPr>
      </w:pPr>
    </w:p>
    <w:p w:rsidR="00E36EA9" w:rsidRPr="009C5FA9" w:rsidRDefault="00E36EA9" w:rsidP="00E36EA9">
      <w:pPr>
        <w:pStyle w:val="30"/>
        <w:spacing w:after="0" w:line="240" w:lineRule="auto"/>
        <w:ind w:right="20"/>
        <w:rPr>
          <w:sz w:val="24"/>
          <w:szCs w:val="24"/>
          <w:lang w:val="uk-UA"/>
        </w:rPr>
      </w:pPr>
    </w:p>
    <w:p w:rsidR="00E36EA9" w:rsidRPr="009C5FA9" w:rsidRDefault="00E36EA9" w:rsidP="00E36EA9">
      <w:pPr>
        <w:pStyle w:val="30"/>
        <w:spacing w:after="0" w:line="240" w:lineRule="auto"/>
        <w:ind w:right="20"/>
        <w:rPr>
          <w:sz w:val="24"/>
          <w:szCs w:val="24"/>
          <w:lang w:val="uk-UA"/>
        </w:rPr>
      </w:pPr>
    </w:p>
    <w:p w:rsidR="00E36EA9" w:rsidRPr="009C5FA9" w:rsidRDefault="00E36EA9" w:rsidP="00E36EA9">
      <w:pPr>
        <w:pStyle w:val="30"/>
        <w:spacing w:after="0" w:line="240" w:lineRule="auto"/>
        <w:ind w:right="20"/>
        <w:rPr>
          <w:sz w:val="24"/>
          <w:szCs w:val="24"/>
          <w:lang w:val="uk-UA"/>
        </w:rPr>
      </w:pPr>
    </w:p>
    <w:p w:rsidR="00E36EA9" w:rsidRPr="009C5FA9" w:rsidRDefault="00E36EA9" w:rsidP="00E36EA9">
      <w:pPr>
        <w:pStyle w:val="30"/>
        <w:spacing w:after="0" w:line="240" w:lineRule="auto"/>
        <w:ind w:right="20"/>
        <w:rPr>
          <w:lang w:val="uk-UA"/>
        </w:rPr>
      </w:pPr>
    </w:p>
    <w:p w:rsidR="00AA6241" w:rsidRPr="009C5FA9" w:rsidRDefault="00AA6241" w:rsidP="00E36EA9">
      <w:pPr>
        <w:pStyle w:val="30"/>
        <w:spacing w:after="0" w:line="240" w:lineRule="auto"/>
        <w:ind w:right="20"/>
        <w:rPr>
          <w:lang w:val="uk-UA"/>
        </w:rPr>
      </w:pPr>
      <w:r w:rsidRPr="009C5FA9">
        <w:rPr>
          <w:lang w:val="uk-UA"/>
        </w:rPr>
        <w:t>КОЛЕКТИВНИЙ ДОГОВІР</w:t>
      </w:r>
    </w:p>
    <w:p w:rsidR="00E36EA9" w:rsidRPr="009C5FA9" w:rsidRDefault="00E36EA9" w:rsidP="00E36EA9">
      <w:pPr>
        <w:pStyle w:val="30"/>
        <w:spacing w:after="0" w:line="240" w:lineRule="auto"/>
        <w:ind w:right="20"/>
        <w:rPr>
          <w:lang w:val="uk-UA"/>
        </w:rPr>
      </w:pPr>
    </w:p>
    <w:p w:rsidR="00715653" w:rsidRPr="009C5FA9" w:rsidRDefault="00AA6241" w:rsidP="00E36EA9">
      <w:pPr>
        <w:pStyle w:val="30"/>
        <w:spacing w:after="0" w:line="240" w:lineRule="auto"/>
        <w:ind w:right="20"/>
        <w:rPr>
          <w:lang w:val="uk-UA"/>
        </w:rPr>
      </w:pPr>
      <w:r w:rsidRPr="009C5FA9">
        <w:rPr>
          <w:lang w:val="uk-UA"/>
        </w:rPr>
        <w:t xml:space="preserve">між адміністрацією та трудовим колективом відділу освіти, молоді та спорту Семенівської міської ради </w:t>
      </w:r>
      <w:r w:rsidR="00715653" w:rsidRPr="009C5FA9">
        <w:rPr>
          <w:lang w:val="uk-UA"/>
        </w:rPr>
        <w:t xml:space="preserve">Чернігівської області </w:t>
      </w:r>
    </w:p>
    <w:p w:rsidR="00AA6241" w:rsidRPr="009C5FA9" w:rsidRDefault="00AA6241" w:rsidP="00E36EA9">
      <w:pPr>
        <w:pStyle w:val="30"/>
        <w:spacing w:after="0" w:line="240" w:lineRule="auto"/>
        <w:ind w:right="20"/>
        <w:rPr>
          <w:lang w:val="uk-UA"/>
        </w:rPr>
      </w:pPr>
      <w:r w:rsidRPr="009C5FA9">
        <w:rPr>
          <w:lang w:val="uk-UA"/>
        </w:rPr>
        <w:t>на 2025-2030 роки</w:t>
      </w:r>
    </w:p>
    <w:p w:rsidR="00E36EA9" w:rsidRPr="009C5FA9" w:rsidRDefault="00E36EA9" w:rsidP="00E36EA9">
      <w:pPr>
        <w:pStyle w:val="30"/>
        <w:spacing w:after="0" w:line="240" w:lineRule="auto"/>
        <w:ind w:right="20"/>
        <w:rPr>
          <w:lang w:val="uk-UA"/>
        </w:rPr>
      </w:pPr>
    </w:p>
    <w:p w:rsidR="00E36EA9" w:rsidRPr="009C5FA9" w:rsidRDefault="00E36EA9" w:rsidP="00E36EA9">
      <w:pPr>
        <w:pStyle w:val="30"/>
        <w:spacing w:after="0" w:line="240" w:lineRule="auto"/>
        <w:ind w:right="20"/>
        <w:rPr>
          <w:sz w:val="24"/>
          <w:szCs w:val="24"/>
          <w:lang w:val="uk-UA"/>
        </w:rPr>
      </w:pPr>
    </w:p>
    <w:p w:rsidR="00E36EA9" w:rsidRPr="009C5FA9" w:rsidRDefault="00E36EA9" w:rsidP="00E36EA9">
      <w:pPr>
        <w:pStyle w:val="30"/>
        <w:spacing w:after="0" w:line="240" w:lineRule="auto"/>
        <w:ind w:right="20"/>
        <w:jc w:val="left"/>
        <w:rPr>
          <w:b w:val="0"/>
          <w:sz w:val="24"/>
          <w:szCs w:val="24"/>
          <w:lang w:val="uk-UA"/>
        </w:rPr>
      </w:pPr>
    </w:p>
    <w:p w:rsidR="00E36EA9" w:rsidRPr="009C5FA9" w:rsidRDefault="00E36EA9" w:rsidP="00E36EA9">
      <w:pPr>
        <w:pStyle w:val="30"/>
        <w:spacing w:after="0" w:line="240" w:lineRule="auto"/>
        <w:ind w:right="20"/>
        <w:jc w:val="left"/>
        <w:rPr>
          <w:b w:val="0"/>
          <w:sz w:val="24"/>
          <w:szCs w:val="24"/>
          <w:lang w:val="uk-UA"/>
        </w:rPr>
      </w:pPr>
    </w:p>
    <w:p w:rsidR="00E36EA9" w:rsidRPr="009C5FA9" w:rsidRDefault="00E36EA9" w:rsidP="00E36EA9">
      <w:pPr>
        <w:pStyle w:val="30"/>
        <w:spacing w:after="0" w:line="240" w:lineRule="auto"/>
        <w:ind w:right="20"/>
        <w:jc w:val="left"/>
        <w:rPr>
          <w:b w:val="0"/>
          <w:sz w:val="24"/>
          <w:szCs w:val="24"/>
          <w:lang w:val="uk-UA"/>
        </w:rPr>
      </w:pPr>
    </w:p>
    <w:p w:rsidR="00E36EA9" w:rsidRPr="009C5FA9" w:rsidRDefault="00E36EA9" w:rsidP="00E36EA9">
      <w:pPr>
        <w:pStyle w:val="30"/>
        <w:spacing w:after="0" w:line="240" w:lineRule="auto"/>
        <w:ind w:right="20"/>
        <w:jc w:val="left"/>
        <w:rPr>
          <w:b w:val="0"/>
          <w:sz w:val="24"/>
          <w:szCs w:val="24"/>
          <w:lang w:val="uk-UA"/>
        </w:rPr>
      </w:pPr>
    </w:p>
    <w:p w:rsidR="00E36EA9" w:rsidRPr="009C5FA9" w:rsidRDefault="00E36EA9" w:rsidP="00E36EA9">
      <w:pPr>
        <w:pStyle w:val="30"/>
        <w:spacing w:after="0" w:line="240" w:lineRule="auto"/>
        <w:ind w:right="20"/>
        <w:jc w:val="left"/>
        <w:rPr>
          <w:b w:val="0"/>
          <w:sz w:val="24"/>
          <w:szCs w:val="24"/>
          <w:lang w:val="uk-UA"/>
        </w:rPr>
      </w:pPr>
    </w:p>
    <w:p w:rsidR="00E36EA9" w:rsidRPr="009C5FA9" w:rsidRDefault="00E36EA9" w:rsidP="00E36EA9">
      <w:pPr>
        <w:pStyle w:val="30"/>
        <w:spacing w:after="0" w:line="240" w:lineRule="auto"/>
        <w:ind w:right="20"/>
        <w:jc w:val="left"/>
        <w:rPr>
          <w:b w:val="0"/>
          <w:sz w:val="24"/>
          <w:szCs w:val="24"/>
          <w:lang w:val="uk-UA"/>
        </w:rPr>
      </w:pPr>
    </w:p>
    <w:p w:rsidR="00E36EA9" w:rsidRPr="009C5FA9" w:rsidRDefault="00E36EA9" w:rsidP="00E36EA9">
      <w:pPr>
        <w:pStyle w:val="30"/>
        <w:spacing w:after="0" w:line="240" w:lineRule="auto"/>
        <w:ind w:right="20"/>
        <w:jc w:val="left"/>
        <w:rPr>
          <w:b w:val="0"/>
          <w:sz w:val="24"/>
          <w:szCs w:val="24"/>
          <w:lang w:val="uk-UA"/>
        </w:rPr>
      </w:pPr>
    </w:p>
    <w:p w:rsidR="00E36EA9" w:rsidRPr="009C5FA9" w:rsidRDefault="00E36EA9" w:rsidP="00523714">
      <w:pPr>
        <w:pStyle w:val="30"/>
        <w:spacing w:after="0" w:line="240" w:lineRule="auto"/>
        <w:ind w:right="20"/>
        <w:jc w:val="left"/>
        <w:rPr>
          <w:sz w:val="24"/>
          <w:szCs w:val="24"/>
          <w:lang w:val="uk-UA"/>
        </w:rPr>
      </w:pPr>
    </w:p>
    <w:p w:rsidR="00E36EA9" w:rsidRPr="009C5FA9" w:rsidRDefault="00E36EA9" w:rsidP="00E36EA9">
      <w:pPr>
        <w:spacing w:line="240" w:lineRule="auto"/>
        <w:rPr>
          <w:rFonts w:ascii="Times New Roman" w:hAnsi="Times New Roman" w:cs="Times New Roman"/>
          <w:sz w:val="24"/>
          <w:szCs w:val="24"/>
          <w:lang w:val="uk-UA"/>
        </w:rPr>
      </w:pPr>
    </w:p>
    <w:p w:rsidR="00E36EA9" w:rsidRPr="009C5FA9" w:rsidRDefault="00E36EA9" w:rsidP="00E36EA9">
      <w:pPr>
        <w:spacing w:line="240" w:lineRule="auto"/>
        <w:rPr>
          <w:rFonts w:ascii="Times New Roman" w:hAnsi="Times New Roman" w:cs="Times New Roman"/>
          <w:sz w:val="24"/>
          <w:szCs w:val="24"/>
          <w:lang w:val="uk-UA"/>
        </w:rPr>
      </w:pPr>
    </w:p>
    <w:p w:rsidR="00E36EA9" w:rsidRPr="009C5FA9" w:rsidRDefault="00E36EA9" w:rsidP="00E36EA9">
      <w:pPr>
        <w:spacing w:line="240" w:lineRule="auto"/>
        <w:rPr>
          <w:rFonts w:ascii="Times New Roman" w:hAnsi="Times New Roman" w:cs="Times New Roman"/>
          <w:sz w:val="24"/>
          <w:szCs w:val="24"/>
          <w:lang w:val="uk-UA"/>
        </w:rPr>
      </w:pPr>
    </w:p>
    <w:p w:rsidR="00E36EA9" w:rsidRPr="009C5FA9" w:rsidRDefault="00E36EA9" w:rsidP="00E36EA9">
      <w:pPr>
        <w:spacing w:line="240" w:lineRule="auto"/>
        <w:rPr>
          <w:rFonts w:ascii="Times New Roman" w:hAnsi="Times New Roman" w:cs="Times New Roman"/>
          <w:sz w:val="24"/>
          <w:szCs w:val="24"/>
          <w:lang w:val="uk-UA"/>
        </w:rPr>
      </w:pPr>
    </w:p>
    <w:p w:rsidR="00AA6241" w:rsidRPr="009C5FA9" w:rsidRDefault="00523714" w:rsidP="00DD0E99">
      <w:pPr>
        <w:spacing w:line="240" w:lineRule="auto"/>
        <w:jc w:val="right"/>
        <w:rPr>
          <w:rFonts w:ascii="Times New Roman" w:hAnsi="Times New Roman" w:cs="Times New Roman"/>
          <w:sz w:val="24"/>
          <w:szCs w:val="24"/>
          <w:lang w:val="uk-UA"/>
        </w:rPr>
      </w:pPr>
      <w:r w:rsidRPr="009C5FA9">
        <w:rPr>
          <w:rFonts w:ascii="Times New Roman" w:hAnsi="Times New Roman" w:cs="Times New Roman"/>
          <w:sz w:val="24"/>
          <w:szCs w:val="24"/>
          <w:lang w:val="uk-UA"/>
        </w:rPr>
        <w:t>СХВАЛЕНО</w:t>
      </w:r>
      <w:r w:rsidR="00AA6241" w:rsidRPr="009C5FA9">
        <w:rPr>
          <w:rFonts w:ascii="Times New Roman" w:hAnsi="Times New Roman" w:cs="Times New Roman"/>
          <w:sz w:val="24"/>
          <w:szCs w:val="24"/>
          <w:lang w:val="uk-UA"/>
        </w:rPr>
        <w:t xml:space="preserve"> </w:t>
      </w:r>
    </w:p>
    <w:p w:rsidR="00DD0E99" w:rsidRPr="009C5FA9" w:rsidRDefault="00AA6241" w:rsidP="00DD0E99">
      <w:pPr>
        <w:spacing w:line="240" w:lineRule="auto"/>
        <w:jc w:val="right"/>
        <w:rPr>
          <w:rFonts w:ascii="Times New Roman" w:hAnsi="Times New Roman" w:cs="Times New Roman"/>
          <w:sz w:val="24"/>
          <w:szCs w:val="24"/>
          <w:lang w:val="uk-UA"/>
        </w:rPr>
      </w:pPr>
      <w:r w:rsidRPr="009C5FA9">
        <w:rPr>
          <w:rFonts w:ascii="Times New Roman" w:hAnsi="Times New Roman" w:cs="Times New Roman"/>
          <w:sz w:val="24"/>
          <w:szCs w:val="24"/>
          <w:lang w:val="uk-UA"/>
        </w:rPr>
        <w:t xml:space="preserve">загальними зборами трудового колективу </w:t>
      </w:r>
    </w:p>
    <w:p w:rsidR="00AA6241" w:rsidRPr="009C5FA9" w:rsidRDefault="00AA6241" w:rsidP="00DD0E99">
      <w:pPr>
        <w:spacing w:line="240" w:lineRule="auto"/>
        <w:jc w:val="right"/>
        <w:rPr>
          <w:rFonts w:ascii="Times New Roman" w:hAnsi="Times New Roman" w:cs="Times New Roman"/>
          <w:sz w:val="24"/>
          <w:szCs w:val="24"/>
          <w:lang w:val="uk-UA"/>
        </w:rPr>
      </w:pPr>
      <w:r w:rsidRPr="009C5FA9">
        <w:rPr>
          <w:rFonts w:ascii="Times New Roman" w:hAnsi="Times New Roman" w:cs="Times New Roman"/>
          <w:sz w:val="24"/>
          <w:szCs w:val="24"/>
          <w:lang w:val="uk-UA"/>
        </w:rPr>
        <w:t>відділу освіти, молоді та спорту Семенівської міської ради</w:t>
      </w:r>
    </w:p>
    <w:p w:rsidR="00715653" w:rsidRPr="009C5FA9" w:rsidRDefault="00715653" w:rsidP="00DD0E99">
      <w:pPr>
        <w:spacing w:line="240" w:lineRule="auto"/>
        <w:jc w:val="right"/>
        <w:rPr>
          <w:rFonts w:ascii="Times New Roman" w:hAnsi="Times New Roman" w:cs="Times New Roman"/>
          <w:sz w:val="24"/>
          <w:szCs w:val="24"/>
          <w:lang w:val="uk-UA"/>
        </w:rPr>
      </w:pPr>
      <w:r w:rsidRPr="009C5FA9">
        <w:rPr>
          <w:rFonts w:ascii="Times New Roman" w:hAnsi="Times New Roman" w:cs="Times New Roman"/>
          <w:sz w:val="24"/>
          <w:szCs w:val="24"/>
          <w:lang w:val="uk-UA"/>
        </w:rPr>
        <w:t>Чернігівської області</w:t>
      </w:r>
    </w:p>
    <w:p w:rsidR="00AA6241" w:rsidRPr="009C5FA9" w:rsidRDefault="00AA6241" w:rsidP="00DD0E99">
      <w:pPr>
        <w:spacing w:line="240" w:lineRule="auto"/>
        <w:jc w:val="right"/>
        <w:rPr>
          <w:rFonts w:ascii="Times New Roman" w:hAnsi="Times New Roman" w:cs="Times New Roman"/>
          <w:sz w:val="24"/>
          <w:szCs w:val="24"/>
          <w:lang w:val="uk-UA"/>
        </w:rPr>
      </w:pPr>
      <w:r w:rsidRPr="009C5FA9">
        <w:rPr>
          <w:rFonts w:ascii="Times New Roman" w:hAnsi="Times New Roman" w:cs="Times New Roman"/>
          <w:sz w:val="24"/>
          <w:szCs w:val="24"/>
          <w:lang w:val="uk-UA"/>
        </w:rPr>
        <w:t>Протокол № __ від ______________20__ р.</w:t>
      </w:r>
    </w:p>
    <w:p w:rsidR="00DD0E99" w:rsidRPr="009C5FA9" w:rsidRDefault="00DD0E99" w:rsidP="00E36EA9">
      <w:pPr>
        <w:spacing w:line="240" w:lineRule="auto"/>
        <w:jc w:val="center"/>
        <w:rPr>
          <w:rFonts w:ascii="Times New Roman" w:hAnsi="Times New Roman" w:cs="Times New Roman"/>
          <w:sz w:val="24"/>
          <w:szCs w:val="24"/>
          <w:lang w:val="uk-UA"/>
        </w:rPr>
      </w:pPr>
    </w:p>
    <w:p w:rsidR="00DD0E99" w:rsidRPr="009C5FA9" w:rsidRDefault="00DD0E99" w:rsidP="00E36EA9">
      <w:pPr>
        <w:spacing w:line="240" w:lineRule="auto"/>
        <w:jc w:val="center"/>
        <w:rPr>
          <w:rFonts w:ascii="Times New Roman" w:hAnsi="Times New Roman" w:cs="Times New Roman"/>
          <w:sz w:val="24"/>
          <w:szCs w:val="24"/>
          <w:lang w:val="uk-UA"/>
        </w:rPr>
      </w:pPr>
    </w:p>
    <w:p w:rsidR="00DD0E99" w:rsidRPr="009C5FA9" w:rsidRDefault="00DD0E99" w:rsidP="00E36EA9">
      <w:pPr>
        <w:spacing w:line="240" w:lineRule="auto"/>
        <w:jc w:val="center"/>
        <w:rPr>
          <w:rFonts w:ascii="Times New Roman" w:hAnsi="Times New Roman" w:cs="Times New Roman"/>
          <w:sz w:val="24"/>
          <w:szCs w:val="24"/>
          <w:lang w:val="uk-UA"/>
        </w:rPr>
      </w:pPr>
    </w:p>
    <w:p w:rsidR="00DD0E99" w:rsidRPr="009C5FA9" w:rsidRDefault="00DD0E99" w:rsidP="00E36EA9">
      <w:pPr>
        <w:spacing w:line="240" w:lineRule="auto"/>
        <w:jc w:val="center"/>
        <w:rPr>
          <w:rFonts w:ascii="Times New Roman" w:hAnsi="Times New Roman" w:cs="Times New Roman"/>
          <w:sz w:val="24"/>
          <w:szCs w:val="24"/>
          <w:lang w:val="uk-UA"/>
        </w:rPr>
      </w:pPr>
    </w:p>
    <w:p w:rsidR="00DD0E99" w:rsidRPr="009C5FA9" w:rsidRDefault="00DD0E99" w:rsidP="00E36EA9">
      <w:pPr>
        <w:spacing w:line="240" w:lineRule="auto"/>
        <w:jc w:val="center"/>
        <w:rPr>
          <w:rFonts w:ascii="Times New Roman" w:hAnsi="Times New Roman" w:cs="Times New Roman"/>
          <w:sz w:val="24"/>
          <w:szCs w:val="24"/>
          <w:lang w:val="uk-UA"/>
        </w:rPr>
      </w:pPr>
    </w:p>
    <w:p w:rsidR="00AF08ED" w:rsidRPr="009C5FA9" w:rsidRDefault="00AF08ED" w:rsidP="00E36EA9">
      <w:pPr>
        <w:spacing w:line="240" w:lineRule="auto"/>
        <w:jc w:val="center"/>
        <w:rPr>
          <w:rFonts w:ascii="Times New Roman" w:hAnsi="Times New Roman" w:cs="Times New Roman"/>
          <w:sz w:val="24"/>
          <w:szCs w:val="24"/>
          <w:lang w:val="uk-UA"/>
        </w:rPr>
      </w:pPr>
    </w:p>
    <w:p w:rsidR="00AF08ED" w:rsidRPr="009C5FA9" w:rsidRDefault="00AF08ED" w:rsidP="00E36EA9">
      <w:pPr>
        <w:spacing w:line="240" w:lineRule="auto"/>
        <w:jc w:val="center"/>
        <w:rPr>
          <w:rFonts w:ascii="Times New Roman" w:hAnsi="Times New Roman" w:cs="Times New Roman"/>
          <w:sz w:val="24"/>
          <w:szCs w:val="24"/>
          <w:lang w:val="uk-UA"/>
        </w:rPr>
      </w:pPr>
    </w:p>
    <w:p w:rsidR="00D001D0" w:rsidRPr="009C5FA9" w:rsidRDefault="00AA6241" w:rsidP="00E36EA9">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lastRenderedPageBreak/>
        <w:t xml:space="preserve">РОЗДІЛ І. </w:t>
      </w:r>
    </w:p>
    <w:p w:rsidR="00AA6241" w:rsidRPr="009C5FA9" w:rsidRDefault="00AA6241" w:rsidP="00E36EA9">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ЗАГАЛЬНІ ПОЛОЖЕННЯ</w:t>
      </w:r>
    </w:p>
    <w:p w:rsidR="00AA6241" w:rsidRPr="009C5FA9" w:rsidRDefault="00AA6241" w:rsidP="00CA24F7">
      <w:pPr>
        <w:spacing w:line="240" w:lineRule="auto"/>
        <w:ind w:firstLine="720"/>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Визнаючи колективний договір нормативним актом, на підставі якого регулюються соціально-економічні, виробничі і трудові відносини, сторони домовились про наступне:</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1.1.</w:t>
      </w:r>
      <w:r w:rsidRPr="009C5FA9">
        <w:rPr>
          <w:rFonts w:ascii="Times New Roman" w:hAnsi="Times New Roman" w:cs="Times New Roman"/>
          <w:sz w:val="28"/>
          <w:szCs w:val="28"/>
          <w:lang w:val="uk-UA"/>
        </w:rPr>
        <w:tab/>
        <w:t>Колективний договір укладено на 2025-2030 роки.</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1.2.</w:t>
      </w:r>
      <w:r w:rsidRPr="009C5FA9">
        <w:rPr>
          <w:rFonts w:ascii="Times New Roman" w:hAnsi="Times New Roman" w:cs="Times New Roman"/>
          <w:sz w:val="28"/>
          <w:szCs w:val="28"/>
          <w:lang w:val="uk-UA"/>
        </w:rPr>
        <w:tab/>
        <w:t>Колективний договір схвалений загальними зборами трудового колективу, набуває чинності з дня його підписання та продовжує діяти до того часу, поки сторони не укладуть новий або не переглянуть чинний.</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1.3.</w:t>
      </w:r>
      <w:r w:rsidRPr="009C5FA9">
        <w:rPr>
          <w:rFonts w:ascii="Times New Roman" w:hAnsi="Times New Roman" w:cs="Times New Roman"/>
          <w:sz w:val="28"/>
          <w:szCs w:val="28"/>
          <w:lang w:val="uk-UA"/>
        </w:rPr>
        <w:tab/>
        <w:t xml:space="preserve">Договір укладено між адміністрацією відділу освіти, молоді та спорту Семенівської міської ради </w:t>
      </w:r>
      <w:r w:rsidR="00715653" w:rsidRPr="009C5FA9">
        <w:rPr>
          <w:rFonts w:ascii="Times New Roman" w:hAnsi="Times New Roman" w:cs="Times New Roman"/>
          <w:sz w:val="28"/>
          <w:szCs w:val="28"/>
          <w:lang w:val="uk-UA"/>
        </w:rPr>
        <w:t xml:space="preserve">Чернігівської області </w:t>
      </w:r>
      <w:r w:rsidRPr="009C5FA9">
        <w:rPr>
          <w:rFonts w:ascii="Times New Roman" w:hAnsi="Times New Roman" w:cs="Times New Roman"/>
          <w:sz w:val="28"/>
          <w:szCs w:val="28"/>
          <w:lang w:val="uk-UA"/>
        </w:rPr>
        <w:t xml:space="preserve">в особі начальника </w:t>
      </w:r>
      <w:proofErr w:type="spellStart"/>
      <w:r w:rsidRPr="009C5FA9">
        <w:rPr>
          <w:rFonts w:ascii="Times New Roman" w:hAnsi="Times New Roman" w:cs="Times New Roman"/>
          <w:sz w:val="28"/>
          <w:szCs w:val="28"/>
          <w:lang w:val="uk-UA"/>
        </w:rPr>
        <w:t>Кресс</w:t>
      </w:r>
      <w:proofErr w:type="spellEnd"/>
      <w:r w:rsidRPr="009C5FA9">
        <w:rPr>
          <w:rFonts w:ascii="Times New Roman" w:hAnsi="Times New Roman" w:cs="Times New Roman"/>
          <w:sz w:val="28"/>
          <w:szCs w:val="28"/>
          <w:lang w:val="uk-UA"/>
        </w:rPr>
        <w:t xml:space="preserve"> Олени Вікторівни, яка представляє інтереси власника і має відповідні повноваження, з однієї сторони (далі - </w:t>
      </w:r>
      <w:r w:rsidRPr="009C5FA9">
        <w:rPr>
          <w:rFonts w:ascii="Times New Roman" w:hAnsi="Times New Roman" w:cs="Times New Roman"/>
          <w:b/>
          <w:sz w:val="28"/>
          <w:szCs w:val="28"/>
          <w:lang w:val="uk-UA"/>
        </w:rPr>
        <w:t>Сторона адміністрації</w:t>
      </w:r>
      <w:r w:rsidRPr="009C5FA9">
        <w:rPr>
          <w:rFonts w:ascii="Times New Roman" w:hAnsi="Times New Roman" w:cs="Times New Roman"/>
          <w:sz w:val="28"/>
          <w:szCs w:val="28"/>
          <w:lang w:val="uk-UA"/>
        </w:rPr>
        <w:t>), і трудовим колективом відділу освіти, молоді та спорту Семенівської міської ради</w:t>
      </w:r>
      <w:r w:rsidR="00715653" w:rsidRPr="009C5FA9">
        <w:rPr>
          <w:rFonts w:ascii="Times New Roman" w:hAnsi="Times New Roman" w:cs="Times New Roman"/>
          <w:sz w:val="28"/>
          <w:szCs w:val="28"/>
          <w:lang w:val="uk-UA"/>
        </w:rPr>
        <w:t xml:space="preserve"> Чернігівської області</w:t>
      </w:r>
      <w:r w:rsidRPr="009C5FA9">
        <w:rPr>
          <w:rFonts w:ascii="Times New Roman" w:hAnsi="Times New Roman" w:cs="Times New Roman"/>
          <w:sz w:val="28"/>
          <w:szCs w:val="28"/>
          <w:lang w:val="uk-UA"/>
        </w:rPr>
        <w:t xml:space="preserve"> в особі Уповноваженої </w:t>
      </w:r>
      <w:r w:rsidR="00BF4390" w:rsidRPr="009C5FA9">
        <w:rPr>
          <w:rFonts w:ascii="Times New Roman" w:hAnsi="Times New Roman" w:cs="Times New Roman"/>
          <w:sz w:val="28"/>
          <w:szCs w:val="28"/>
          <w:lang w:val="uk-UA"/>
        </w:rPr>
        <w:t>особи від</w:t>
      </w:r>
      <w:r w:rsidRPr="009C5FA9">
        <w:rPr>
          <w:rFonts w:ascii="Times New Roman" w:hAnsi="Times New Roman" w:cs="Times New Roman"/>
          <w:sz w:val="28"/>
          <w:szCs w:val="28"/>
          <w:lang w:val="uk-UA"/>
        </w:rPr>
        <w:t xml:space="preserve"> трудового колективу -</w:t>
      </w:r>
      <w:r w:rsidR="00FF6EEC">
        <w:rPr>
          <w:rFonts w:ascii="Times New Roman" w:hAnsi="Times New Roman" w:cs="Times New Roman"/>
          <w:sz w:val="28"/>
          <w:szCs w:val="28"/>
          <w:lang w:val="uk-UA"/>
        </w:rPr>
        <w:t xml:space="preserve"> </w:t>
      </w:r>
      <w:r w:rsidRPr="009C5FA9">
        <w:rPr>
          <w:rFonts w:ascii="Times New Roman" w:hAnsi="Times New Roman" w:cs="Times New Roman"/>
          <w:sz w:val="28"/>
          <w:szCs w:val="28"/>
          <w:lang w:val="uk-UA"/>
        </w:rPr>
        <w:t xml:space="preserve">Михайлової Алли Миколаївни, від імені трудового колективу, з іншої сторони (далі – </w:t>
      </w:r>
      <w:r w:rsidRPr="009C5FA9">
        <w:rPr>
          <w:rFonts w:ascii="Times New Roman" w:hAnsi="Times New Roman" w:cs="Times New Roman"/>
          <w:b/>
          <w:sz w:val="28"/>
          <w:szCs w:val="28"/>
          <w:lang w:val="uk-UA"/>
        </w:rPr>
        <w:t xml:space="preserve">Уповноважена </w:t>
      </w:r>
      <w:r w:rsidR="00BF4390" w:rsidRPr="009C5FA9">
        <w:rPr>
          <w:rFonts w:ascii="Times New Roman" w:hAnsi="Times New Roman" w:cs="Times New Roman"/>
          <w:b/>
          <w:sz w:val="28"/>
          <w:szCs w:val="28"/>
          <w:lang w:val="uk-UA"/>
        </w:rPr>
        <w:t>особа</w:t>
      </w:r>
      <w:r w:rsidRPr="009C5FA9">
        <w:rPr>
          <w:rFonts w:ascii="Times New Roman" w:hAnsi="Times New Roman" w:cs="Times New Roman"/>
          <w:b/>
          <w:sz w:val="28"/>
          <w:szCs w:val="28"/>
          <w:lang w:val="uk-UA"/>
        </w:rPr>
        <w:t xml:space="preserve"> трудового колективу</w:t>
      </w:r>
      <w:r w:rsidRPr="009C5FA9">
        <w:rPr>
          <w:rFonts w:ascii="Times New Roman" w:hAnsi="Times New Roman" w:cs="Times New Roman"/>
          <w:sz w:val="28"/>
          <w:szCs w:val="28"/>
          <w:lang w:val="uk-UA"/>
        </w:rPr>
        <w:t>).</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1.4.</w:t>
      </w:r>
      <w:r w:rsidRPr="009C5FA9">
        <w:rPr>
          <w:rFonts w:ascii="Times New Roman" w:hAnsi="Times New Roman" w:cs="Times New Roman"/>
          <w:sz w:val="28"/>
          <w:szCs w:val="28"/>
          <w:lang w:val="uk-UA"/>
        </w:rPr>
        <w:tab/>
        <w:t>Сторона адміністрації визнає Уповноважену</w:t>
      </w:r>
      <w:r w:rsidR="00BF4390" w:rsidRPr="009C5FA9">
        <w:rPr>
          <w:rFonts w:ascii="Times New Roman" w:hAnsi="Times New Roman" w:cs="Times New Roman"/>
          <w:sz w:val="28"/>
          <w:szCs w:val="28"/>
          <w:lang w:val="uk-UA"/>
        </w:rPr>
        <w:t xml:space="preserve"> особу</w:t>
      </w:r>
      <w:r w:rsidRPr="009C5FA9">
        <w:rPr>
          <w:rFonts w:ascii="Times New Roman" w:hAnsi="Times New Roman" w:cs="Times New Roman"/>
          <w:sz w:val="28"/>
          <w:szCs w:val="28"/>
          <w:lang w:val="uk-UA"/>
        </w:rPr>
        <w:t xml:space="preserve"> єдиним повноважним представником усіх працівників відділу в колективних переговорах.</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1.5.</w:t>
      </w:r>
      <w:r w:rsidRPr="009C5FA9">
        <w:rPr>
          <w:rFonts w:ascii="Times New Roman" w:hAnsi="Times New Roman" w:cs="Times New Roman"/>
          <w:sz w:val="28"/>
          <w:szCs w:val="28"/>
          <w:lang w:val="uk-UA"/>
        </w:rPr>
        <w:tab/>
        <w:t>Сторони зобов'язуються дотримуватися принципів соціального партнерства: паритетності представництва, рівноправності сторін, взаємної відповідальності, конструктивності та аргументованості при проведенні переговорів щодо укладення колективного договору, внесення змін і доповнень до нього, вирішення усіх питань із соціально-економічних  та трудових відносин.</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1.6.</w:t>
      </w:r>
      <w:r w:rsidRPr="009C5FA9">
        <w:rPr>
          <w:rFonts w:ascii="Times New Roman" w:hAnsi="Times New Roman" w:cs="Times New Roman"/>
          <w:sz w:val="28"/>
          <w:szCs w:val="28"/>
          <w:lang w:val="uk-UA"/>
        </w:rPr>
        <w:tab/>
        <w:t>Колективний договір укладений згідно з чинним законодавством, відповідно до Закону України «Про соціальний діалог в Україні», Закону України «Про колективні договори і угоди», Генеральної, Галузевої угод, законодавства</w:t>
      </w:r>
      <w:r w:rsidR="00BF4390" w:rsidRPr="009C5FA9">
        <w:rPr>
          <w:rFonts w:ascii="Times New Roman" w:hAnsi="Times New Roman" w:cs="Times New Roman"/>
          <w:sz w:val="28"/>
          <w:szCs w:val="28"/>
          <w:lang w:val="uk-UA"/>
        </w:rPr>
        <w:t xml:space="preserve"> в галузі освіти</w:t>
      </w:r>
      <w:r w:rsidRPr="009C5FA9">
        <w:rPr>
          <w:rFonts w:ascii="Times New Roman" w:hAnsi="Times New Roman" w:cs="Times New Roman"/>
          <w:sz w:val="28"/>
          <w:szCs w:val="28"/>
          <w:lang w:val="uk-UA"/>
        </w:rPr>
        <w:t>.</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1.7.</w:t>
      </w:r>
      <w:r w:rsidRPr="009C5FA9">
        <w:rPr>
          <w:rFonts w:ascii="Times New Roman" w:hAnsi="Times New Roman" w:cs="Times New Roman"/>
          <w:sz w:val="28"/>
          <w:szCs w:val="28"/>
          <w:lang w:val="uk-UA"/>
        </w:rPr>
        <w:tab/>
        <w:t>Сторони оперативно вживатимуть заходів щодо усунення передумов виникнення колективних трудових спорів (конфліктів) у ході реалізації зобов’язань і положень колективного договору, віддаватимуть перевагу розв’язанню спірних питань шляхом проведення консультацій, переговорів і примирних процедур відповідно до законодавства.</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1.8.</w:t>
      </w:r>
      <w:r w:rsidRPr="009C5FA9">
        <w:rPr>
          <w:rFonts w:ascii="Times New Roman" w:hAnsi="Times New Roman" w:cs="Times New Roman"/>
          <w:sz w:val="28"/>
          <w:szCs w:val="28"/>
          <w:lang w:val="uk-UA"/>
        </w:rPr>
        <w:tab/>
        <w:t>Положення цього колективного договору діють безпосередньо і є обов'язковими для дотримання обома сторонами.</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1.9.</w:t>
      </w:r>
      <w:r w:rsidRPr="009C5FA9">
        <w:rPr>
          <w:rFonts w:ascii="Times New Roman" w:hAnsi="Times New Roman" w:cs="Times New Roman"/>
          <w:sz w:val="28"/>
          <w:szCs w:val="28"/>
          <w:lang w:val="uk-UA"/>
        </w:rPr>
        <w:tab/>
        <w:t>Дія колективного договору поширюється на всіх працівників відділу.</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1.10.</w:t>
      </w:r>
      <w:r w:rsidRPr="009C5FA9">
        <w:rPr>
          <w:rFonts w:ascii="Times New Roman" w:hAnsi="Times New Roman" w:cs="Times New Roman"/>
          <w:sz w:val="28"/>
          <w:szCs w:val="28"/>
          <w:lang w:val="uk-UA"/>
        </w:rPr>
        <w:tab/>
        <w:t>Зміни та доповнення до колективного договору вносяться в обов'язковому порядку у зв'язку зі змінами чинного законодавства, Галузевої, регіональної угод з питань, що є предметом колективного договору, та з ініціативи однієї із сторін після проведення переговорів (консультацій) й досягнення згоди і набувають чинності після схвалення загальними зборами трудового колективу.</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1.11.</w:t>
      </w:r>
      <w:r w:rsidRPr="009C5FA9">
        <w:rPr>
          <w:rFonts w:ascii="Times New Roman" w:hAnsi="Times New Roman" w:cs="Times New Roman"/>
          <w:sz w:val="28"/>
          <w:szCs w:val="28"/>
          <w:lang w:val="uk-UA"/>
        </w:rPr>
        <w:tab/>
        <w:t>Пропозиції кожної із сторін щодо внесення змін і доповнень до колективного договору розглядаються спільно, відповідні рішення приймаються у 10-ти денний строк з дня їх отримання іншою стороною.</w:t>
      </w:r>
    </w:p>
    <w:p w:rsidR="00AA6241" w:rsidRPr="009C5FA9" w:rsidRDefault="00715653"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1.12. </w:t>
      </w:r>
      <w:r w:rsidR="00AA6241" w:rsidRPr="009C5FA9">
        <w:rPr>
          <w:rFonts w:ascii="Times New Roman" w:hAnsi="Times New Roman" w:cs="Times New Roman"/>
          <w:sz w:val="28"/>
          <w:szCs w:val="28"/>
          <w:lang w:val="uk-UA"/>
        </w:rPr>
        <w:t>Жодна із сторін, що уклали цей колективний договір, не може протягом усього строку його дії в односторонньому порядку приймати рішення, що змінюють норми, положення, зобов'язання колективного договору або припиняють їх виконання.</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1.13.</w:t>
      </w:r>
      <w:r w:rsidRPr="009C5FA9">
        <w:rPr>
          <w:rFonts w:ascii="Times New Roman" w:hAnsi="Times New Roman" w:cs="Times New Roman"/>
          <w:sz w:val="28"/>
          <w:szCs w:val="28"/>
          <w:lang w:val="uk-UA"/>
        </w:rPr>
        <w:tab/>
        <w:t xml:space="preserve">Після схвалення </w:t>
      </w:r>
      <w:proofErr w:type="spellStart"/>
      <w:r w:rsidR="00715653" w:rsidRPr="009C5FA9">
        <w:rPr>
          <w:rFonts w:ascii="Times New Roman" w:hAnsi="Times New Roman" w:cs="Times New Roman"/>
          <w:sz w:val="28"/>
          <w:szCs w:val="28"/>
          <w:lang w:val="uk-UA"/>
        </w:rPr>
        <w:t>проє</w:t>
      </w:r>
      <w:r w:rsidR="00DD0E99" w:rsidRPr="009C5FA9">
        <w:rPr>
          <w:rFonts w:ascii="Times New Roman" w:hAnsi="Times New Roman" w:cs="Times New Roman"/>
          <w:sz w:val="28"/>
          <w:szCs w:val="28"/>
          <w:lang w:val="uk-UA"/>
        </w:rPr>
        <w:t>кту</w:t>
      </w:r>
      <w:proofErr w:type="spellEnd"/>
      <w:r w:rsidRPr="009C5FA9">
        <w:rPr>
          <w:rFonts w:ascii="Times New Roman" w:hAnsi="Times New Roman" w:cs="Times New Roman"/>
          <w:sz w:val="28"/>
          <w:szCs w:val="28"/>
          <w:lang w:val="uk-UA"/>
        </w:rPr>
        <w:t xml:space="preserve"> колективного договору уповноважені представники сторін (начальник відділу та Уповноважена</w:t>
      </w:r>
      <w:r w:rsidR="00874A05" w:rsidRPr="009C5FA9">
        <w:rPr>
          <w:rFonts w:ascii="Times New Roman" w:hAnsi="Times New Roman" w:cs="Times New Roman"/>
          <w:sz w:val="28"/>
          <w:szCs w:val="28"/>
          <w:lang w:val="uk-UA"/>
        </w:rPr>
        <w:t xml:space="preserve"> особа</w:t>
      </w:r>
      <w:r w:rsidRPr="009C5FA9">
        <w:rPr>
          <w:rFonts w:ascii="Times New Roman" w:hAnsi="Times New Roman" w:cs="Times New Roman"/>
          <w:sz w:val="28"/>
          <w:szCs w:val="28"/>
          <w:lang w:val="uk-UA"/>
        </w:rPr>
        <w:t>) підписують колективний договір.</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1.14.</w:t>
      </w:r>
      <w:r w:rsidRPr="009C5FA9">
        <w:rPr>
          <w:rFonts w:ascii="Times New Roman" w:hAnsi="Times New Roman" w:cs="Times New Roman"/>
          <w:sz w:val="28"/>
          <w:szCs w:val="28"/>
          <w:lang w:val="uk-UA"/>
        </w:rPr>
        <w:tab/>
        <w:t>Після підписання колективний договір спільно подаєт</w:t>
      </w:r>
      <w:r w:rsidR="006F5940" w:rsidRPr="009C5FA9">
        <w:rPr>
          <w:rFonts w:ascii="Times New Roman" w:hAnsi="Times New Roman" w:cs="Times New Roman"/>
          <w:sz w:val="28"/>
          <w:szCs w:val="28"/>
          <w:lang w:val="uk-UA"/>
        </w:rPr>
        <w:t>ься для повідомної реєстрації в</w:t>
      </w:r>
      <w:r w:rsidRPr="009C5FA9">
        <w:rPr>
          <w:rFonts w:ascii="Times New Roman" w:hAnsi="Times New Roman" w:cs="Times New Roman"/>
          <w:sz w:val="28"/>
          <w:szCs w:val="28"/>
          <w:lang w:val="uk-UA"/>
        </w:rPr>
        <w:t xml:space="preserve"> органи державної виконавчої влади.</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1.15.</w:t>
      </w:r>
      <w:r w:rsidRPr="009C5FA9">
        <w:rPr>
          <w:rFonts w:ascii="Times New Roman" w:hAnsi="Times New Roman" w:cs="Times New Roman"/>
          <w:sz w:val="28"/>
          <w:szCs w:val="28"/>
          <w:lang w:val="uk-UA"/>
        </w:rPr>
        <w:tab/>
        <w:t>Протягом 14 днів після реєстрації колективний договір доводиться до відома всіх працівників відділу та розміщується на інформативному стенді.</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1.16. Цей колективний договір зберігає силу у випадку зміни складу структури і найменування відділу, а у випадку його реорганізації він може бути переглянутий за згодою сторін. У випадку зміни власника установи дія колективного договору зберігається не більше року. У цей період сторони повинні почати перегово</w:t>
      </w:r>
      <w:r w:rsidR="00874A05" w:rsidRPr="009C5FA9">
        <w:rPr>
          <w:rFonts w:ascii="Times New Roman" w:hAnsi="Times New Roman" w:cs="Times New Roman"/>
          <w:sz w:val="28"/>
          <w:szCs w:val="28"/>
          <w:lang w:val="uk-UA"/>
        </w:rPr>
        <w:t>ри про укладання нового чи зміну</w:t>
      </w:r>
      <w:r w:rsidRPr="009C5FA9">
        <w:rPr>
          <w:rFonts w:ascii="Times New Roman" w:hAnsi="Times New Roman" w:cs="Times New Roman"/>
          <w:sz w:val="28"/>
          <w:szCs w:val="28"/>
          <w:lang w:val="uk-UA"/>
        </w:rPr>
        <w:t xml:space="preserve"> даного колективного договору.</w:t>
      </w:r>
    </w:p>
    <w:p w:rsidR="00874A05" w:rsidRPr="009C5FA9" w:rsidRDefault="00874A05" w:rsidP="00E36EA9">
      <w:pPr>
        <w:spacing w:line="240" w:lineRule="auto"/>
        <w:jc w:val="center"/>
        <w:rPr>
          <w:rFonts w:ascii="Times New Roman" w:hAnsi="Times New Roman" w:cs="Times New Roman"/>
          <w:b/>
          <w:sz w:val="20"/>
          <w:szCs w:val="20"/>
          <w:lang w:val="uk-UA"/>
        </w:rPr>
      </w:pPr>
    </w:p>
    <w:p w:rsidR="00D001D0" w:rsidRPr="009C5FA9" w:rsidRDefault="00AA6241" w:rsidP="00E36EA9">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 xml:space="preserve">РОЗДІЛ II. </w:t>
      </w:r>
    </w:p>
    <w:p w:rsidR="00AA6241" w:rsidRPr="009C5FA9" w:rsidRDefault="00AA6241" w:rsidP="00E36EA9">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ЗОБОВ’ЯЗАННЯ СТОРІН</w:t>
      </w:r>
    </w:p>
    <w:p w:rsidR="00AA6241" w:rsidRPr="009C5FA9" w:rsidRDefault="00AA6241" w:rsidP="00E36EA9">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З соціальних та правових питань</w:t>
      </w:r>
    </w:p>
    <w:p w:rsidR="00AA6241" w:rsidRPr="009C5FA9" w:rsidRDefault="00AA6241" w:rsidP="00E36EA9">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Сторона адміністрації зобов'язується:</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 Забезпечити ефективну діяльність відділу виходячи з фактичних обсягів фінансування та раціональне використання бюджетних коштів для підвищення результативності роботи відділу, поліпшення становища працівників.</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w:t>
      </w:r>
      <w:r w:rsidRPr="009C5FA9">
        <w:rPr>
          <w:rFonts w:ascii="Times New Roman" w:hAnsi="Times New Roman" w:cs="Times New Roman"/>
          <w:sz w:val="28"/>
          <w:szCs w:val="28"/>
          <w:lang w:val="uk-UA"/>
        </w:rPr>
        <w:tab/>
        <w:t>Забезпечити розвиток і зміцнення матеріально-технічної бази відділу, створення оптимальних умов праці.</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2.3.</w:t>
      </w:r>
      <w:r w:rsidRPr="009C5FA9">
        <w:rPr>
          <w:rFonts w:ascii="Times New Roman" w:hAnsi="Times New Roman" w:cs="Times New Roman"/>
          <w:sz w:val="28"/>
          <w:szCs w:val="28"/>
          <w:lang w:val="uk-UA"/>
        </w:rPr>
        <w:tab/>
        <w:t>Застосовувати засоби матеріального і морального стимулювання якісної праці.</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2.4.</w:t>
      </w:r>
      <w:r w:rsidRPr="009C5FA9">
        <w:rPr>
          <w:rFonts w:ascii="Times New Roman" w:hAnsi="Times New Roman" w:cs="Times New Roman"/>
          <w:sz w:val="28"/>
          <w:szCs w:val="28"/>
          <w:lang w:val="uk-UA"/>
        </w:rPr>
        <w:tab/>
        <w:t>Забезпечувати наставництво над молодими спеціалістами, сприяти їх адаптації в колективі та професійному зростанню.</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2.5.</w:t>
      </w:r>
      <w:r w:rsidRPr="009C5FA9">
        <w:rPr>
          <w:rFonts w:ascii="Times New Roman" w:hAnsi="Times New Roman" w:cs="Times New Roman"/>
          <w:sz w:val="28"/>
          <w:szCs w:val="28"/>
          <w:lang w:val="uk-UA"/>
        </w:rPr>
        <w:tab/>
        <w:t>При прийнятті на роботу працівника за укладеним трудовим договором роз'яснити під підпис його права, обов'язки, інформувати про умови праці, розмір оплати праці, його права на пільги відповідно до чинного законодавства, цього колективного договору та Правил внутрішнього трудового розпорядку.</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2.6.</w:t>
      </w:r>
      <w:r w:rsidRPr="009C5FA9">
        <w:rPr>
          <w:rFonts w:ascii="Times New Roman" w:hAnsi="Times New Roman" w:cs="Times New Roman"/>
          <w:sz w:val="28"/>
          <w:szCs w:val="28"/>
          <w:lang w:val="uk-UA"/>
        </w:rPr>
        <w:tab/>
        <w:t>Інформувати трудовий колектив з питань введення нормативних документів, що стосуються трудових прав та соціально-економічних інтересів працівників.</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2.7.</w:t>
      </w:r>
      <w:r w:rsidRPr="009C5FA9">
        <w:rPr>
          <w:rFonts w:ascii="Times New Roman" w:hAnsi="Times New Roman" w:cs="Times New Roman"/>
          <w:sz w:val="28"/>
          <w:szCs w:val="28"/>
          <w:lang w:val="uk-UA"/>
        </w:rPr>
        <w:tab/>
        <w:t>Повідомляти не пізніш як за два місяці Уповноважену</w:t>
      </w:r>
      <w:r w:rsidR="00874A05" w:rsidRPr="009C5FA9">
        <w:rPr>
          <w:rFonts w:ascii="Times New Roman" w:hAnsi="Times New Roman" w:cs="Times New Roman"/>
          <w:sz w:val="28"/>
          <w:szCs w:val="28"/>
          <w:lang w:val="uk-UA"/>
        </w:rPr>
        <w:t xml:space="preserve"> особу </w:t>
      </w:r>
      <w:r w:rsidRPr="009C5FA9">
        <w:rPr>
          <w:rFonts w:ascii="Times New Roman" w:hAnsi="Times New Roman" w:cs="Times New Roman"/>
          <w:sz w:val="28"/>
          <w:szCs w:val="28"/>
          <w:lang w:val="uk-UA"/>
        </w:rPr>
        <w:t xml:space="preserve"> про скорочення чисельності штату, ліквідацію установи та проводити спільні консультації щодо заходів з працевлаштування вивільнених працівників.</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2.8.</w:t>
      </w:r>
      <w:r w:rsidRPr="009C5FA9">
        <w:rPr>
          <w:rFonts w:ascii="Times New Roman" w:hAnsi="Times New Roman" w:cs="Times New Roman"/>
          <w:sz w:val="28"/>
          <w:szCs w:val="28"/>
          <w:lang w:val="uk-UA"/>
        </w:rPr>
        <w:tab/>
        <w:t xml:space="preserve">Звільнення працівників за ініціативою адміністрації здійснювати за попереднім погодженням з Уповноваженою </w:t>
      </w:r>
      <w:r w:rsidR="00874A05" w:rsidRPr="009C5FA9">
        <w:rPr>
          <w:rFonts w:ascii="Times New Roman" w:hAnsi="Times New Roman" w:cs="Times New Roman"/>
          <w:sz w:val="28"/>
          <w:szCs w:val="28"/>
          <w:lang w:val="uk-UA"/>
        </w:rPr>
        <w:t xml:space="preserve">особою </w:t>
      </w:r>
      <w:r w:rsidRPr="009C5FA9">
        <w:rPr>
          <w:rFonts w:ascii="Times New Roman" w:hAnsi="Times New Roman" w:cs="Times New Roman"/>
          <w:sz w:val="28"/>
          <w:szCs w:val="28"/>
          <w:lang w:val="uk-UA"/>
        </w:rPr>
        <w:t>згідно з чинним законодавством.</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2.9.</w:t>
      </w:r>
      <w:r w:rsidRPr="009C5FA9">
        <w:rPr>
          <w:rFonts w:ascii="Times New Roman" w:hAnsi="Times New Roman" w:cs="Times New Roman"/>
          <w:sz w:val="28"/>
          <w:szCs w:val="28"/>
          <w:lang w:val="uk-UA"/>
        </w:rPr>
        <w:tab/>
        <w:t>Забезпечити періодичне (не рідше одного разу на п’ять років) підвищення кваліфікації педагогічних працівників, гарантуючи їм при цьому відповідні пільги, компенсації згідно з чинним законодавством (збереження середньої заробітної плати, оплата вартості проїзду, виплата добових).</w:t>
      </w:r>
    </w:p>
    <w:p w:rsidR="00AA6241" w:rsidRPr="009C5FA9" w:rsidRDefault="00715653"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2.10. </w:t>
      </w:r>
      <w:r w:rsidR="00AA6241" w:rsidRPr="009C5FA9">
        <w:rPr>
          <w:rFonts w:ascii="Times New Roman" w:hAnsi="Times New Roman" w:cs="Times New Roman"/>
          <w:sz w:val="28"/>
          <w:szCs w:val="28"/>
          <w:lang w:val="uk-UA"/>
        </w:rPr>
        <w:t>При виникненні необхідності вивільнення працівників на підставі пункту1 статті 40 КЗпП:</w:t>
      </w:r>
    </w:p>
    <w:p w:rsidR="00AA6241" w:rsidRPr="009C5FA9" w:rsidRDefault="00AA6241" w:rsidP="00874A05">
      <w:pPr>
        <w:spacing w:line="240" w:lineRule="auto"/>
        <w:ind w:firstLine="720"/>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повідомляти у письмовій формі не пізніш як за два місяці службу зайнятості про вивільнення працівників у зв'язку зі змінами в організації виробництва і праці, в тому числі ліквідацією, реорганізацією або перепрофілюванням відділу, скороченням чисельності або штату працівників;</w:t>
      </w:r>
    </w:p>
    <w:p w:rsidR="00AA6241" w:rsidRPr="009C5FA9" w:rsidRDefault="00AA6241" w:rsidP="00874A05">
      <w:pPr>
        <w:spacing w:line="240" w:lineRule="auto"/>
        <w:ind w:firstLine="720"/>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здійснювати вивільн</w:t>
      </w:r>
      <w:r w:rsidR="004C5562" w:rsidRPr="009C5FA9">
        <w:rPr>
          <w:rFonts w:ascii="Times New Roman" w:hAnsi="Times New Roman" w:cs="Times New Roman"/>
          <w:sz w:val="28"/>
          <w:szCs w:val="28"/>
          <w:lang w:val="uk-UA"/>
        </w:rPr>
        <w:t>ення</w:t>
      </w:r>
      <w:r w:rsidRPr="009C5FA9">
        <w:rPr>
          <w:rFonts w:ascii="Times New Roman" w:hAnsi="Times New Roman" w:cs="Times New Roman"/>
          <w:sz w:val="28"/>
          <w:szCs w:val="28"/>
          <w:lang w:val="uk-UA"/>
        </w:rPr>
        <w:t xml:space="preserve"> працівників лише після використання усіх можливостей забезпечити їх роботою на іншому робочому місці, в т. ч. за рахунок звільнення сумісників, ліквідації суміщення тощо.</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2.11.</w:t>
      </w:r>
      <w:r w:rsidRPr="009C5FA9">
        <w:rPr>
          <w:rFonts w:ascii="Times New Roman" w:hAnsi="Times New Roman" w:cs="Times New Roman"/>
          <w:sz w:val="28"/>
          <w:szCs w:val="28"/>
          <w:lang w:val="uk-UA"/>
        </w:rPr>
        <w:tab/>
        <w:t xml:space="preserve">У разі </w:t>
      </w:r>
      <w:r w:rsidR="00874A05" w:rsidRPr="009C5FA9">
        <w:rPr>
          <w:rFonts w:ascii="Times New Roman" w:hAnsi="Times New Roman" w:cs="Times New Roman"/>
          <w:sz w:val="28"/>
          <w:szCs w:val="28"/>
          <w:lang w:val="uk-UA"/>
        </w:rPr>
        <w:t>зап</w:t>
      </w:r>
      <w:r w:rsidRPr="009C5FA9">
        <w:rPr>
          <w:rFonts w:ascii="Times New Roman" w:hAnsi="Times New Roman" w:cs="Times New Roman"/>
          <w:sz w:val="28"/>
          <w:szCs w:val="28"/>
          <w:lang w:val="uk-UA"/>
        </w:rPr>
        <w:t>ровадження у відділі чергування, завчасно узгоджувати з трудовим колективом графіки та порядок чергування.</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2.12.</w:t>
      </w:r>
      <w:r w:rsidRPr="009C5FA9">
        <w:rPr>
          <w:rFonts w:ascii="Times New Roman" w:hAnsi="Times New Roman" w:cs="Times New Roman"/>
          <w:sz w:val="28"/>
          <w:szCs w:val="28"/>
          <w:lang w:val="uk-UA"/>
        </w:rPr>
        <w:tab/>
        <w:t>Залучати до роботи окремих працівників у вихідні (неробочі) дні лише у виняткових випадках за їх згодою і за погодженням з трудовим колективом та з оплатою у подвійному розмірі або наданням іншого дня відпочинку (стаття 72, стаття 107 КЗпП).</w:t>
      </w:r>
    </w:p>
    <w:p w:rsidR="00874A05" w:rsidRPr="009C5FA9" w:rsidRDefault="00874A05" w:rsidP="00715653">
      <w:pPr>
        <w:spacing w:line="240" w:lineRule="auto"/>
        <w:jc w:val="center"/>
        <w:rPr>
          <w:rFonts w:ascii="Times New Roman" w:hAnsi="Times New Roman" w:cs="Times New Roman"/>
          <w:b/>
          <w:i/>
          <w:sz w:val="20"/>
          <w:szCs w:val="20"/>
          <w:u w:val="single"/>
          <w:lang w:val="uk-UA"/>
        </w:rPr>
      </w:pPr>
    </w:p>
    <w:p w:rsidR="00AA6241" w:rsidRPr="009C5FA9" w:rsidRDefault="00AA6241" w:rsidP="00715653">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Уповноважена</w:t>
      </w:r>
      <w:r w:rsidR="00874A05" w:rsidRPr="009C5FA9">
        <w:rPr>
          <w:rFonts w:ascii="Times New Roman" w:hAnsi="Times New Roman" w:cs="Times New Roman"/>
          <w:b/>
          <w:i/>
          <w:sz w:val="28"/>
          <w:szCs w:val="28"/>
          <w:u w:val="single"/>
          <w:lang w:val="uk-UA"/>
        </w:rPr>
        <w:t xml:space="preserve"> особа</w:t>
      </w:r>
      <w:r w:rsidRPr="009C5FA9">
        <w:rPr>
          <w:rFonts w:ascii="Times New Roman" w:hAnsi="Times New Roman" w:cs="Times New Roman"/>
          <w:b/>
          <w:i/>
          <w:sz w:val="28"/>
          <w:szCs w:val="28"/>
          <w:u w:val="single"/>
          <w:lang w:val="uk-UA"/>
        </w:rPr>
        <w:t>:</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2.13.</w:t>
      </w:r>
      <w:r w:rsidRPr="009C5FA9">
        <w:rPr>
          <w:rFonts w:ascii="Times New Roman" w:hAnsi="Times New Roman" w:cs="Times New Roman"/>
          <w:sz w:val="28"/>
          <w:szCs w:val="28"/>
          <w:lang w:val="uk-UA"/>
        </w:rPr>
        <w:tab/>
        <w:t>Роз'яснює трудовому колективу зміст нормативних документів щодо організації праці, їх прав і обов'язків.</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2.14.</w:t>
      </w:r>
      <w:r w:rsidRPr="009C5FA9">
        <w:rPr>
          <w:rFonts w:ascii="Times New Roman" w:hAnsi="Times New Roman" w:cs="Times New Roman"/>
          <w:sz w:val="28"/>
          <w:szCs w:val="28"/>
          <w:lang w:val="uk-UA"/>
        </w:rPr>
        <w:tab/>
        <w:t>Забезпечує постійний контроль за своєчасним введенням в дію нормативних документів з питань трудових відносин, організації, нормування праці.</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2.15.</w:t>
      </w:r>
      <w:r w:rsidRPr="009C5FA9">
        <w:rPr>
          <w:rFonts w:ascii="Times New Roman" w:hAnsi="Times New Roman" w:cs="Times New Roman"/>
          <w:sz w:val="28"/>
          <w:szCs w:val="28"/>
          <w:lang w:val="uk-UA"/>
        </w:rPr>
        <w:tab/>
        <w:t>Контролює виконання пункту 2.5 Інструкції про порядок ведення трудових книжок на підприємстві, установах і організаціях щодо обов'язкового ознайомлення працівників під розписку із записами, що заносяться до трудових книжок.</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2.16.</w:t>
      </w:r>
      <w:r w:rsidRPr="009C5FA9">
        <w:rPr>
          <w:rFonts w:ascii="Times New Roman" w:hAnsi="Times New Roman" w:cs="Times New Roman"/>
          <w:sz w:val="28"/>
          <w:szCs w:val="28"/>
          <w:lang w:val="uk-UA"/>
        </w:rPr>
        <w:tab/>
        <w:t>Забезпечує захист вивільнюваних працівників згідно з чинним законодавством. Контролює надання працівникам переважного права залишення на роботі відповідно до статті 42 КЗпП. Не допускає звільнення за ініціативою адміністрації вагітних жінок і жінок, які мають дітей віком до трьох років (до шести років – частина шоста статті 179 КЗпП), одиноких матерів при наявності дитини віком до чотирнадцяти років або дитини з інвалідністю відповідно до статті 184 КЗпП.</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2.17.</w:t>
      </w:r>
      <w:r w:rsidRPr="009C5FA9">
        <w:rPr>
          <w:rFonts w:ascii="Times New Roman" w:hAnsi="Times New Roman" w:cs="Times New Roman"/>
          <w:sz w:val="28"/>
          <w:szCs w:val="28"/>
          <w:lang w:val="uk-UA"/>
        </w:rPr>
        <w:tab/>
        <w:t>Сприяє дотриманню трудової дисципліни та Правил внутрішнього трудового розпорядку.</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2.18.</w:t>
      </w:r>
      <w:r w:rsidRPr="009C5FA9">
        <w:rPr>
          <w:rFonts w:ascii="Times New Roman" w:hAnsi="Times New Roman" w:cs="Times New Roman"/>
          <w:sz w:val="28"/>
          <w:szCs w:val="28"/>
          <w:lang w:val="uk-UA"/>
        </w:rPr>
        <w:tab/>
        <w:t>Сприяє упередженню виникнення трудових конфліктів.</w:t>
      </w:r>
    </w:p>
    <w:p w:rsidR="00AA6241" w:rsidRPr="009C5FA9" w:rsidRDefault="00AA6241" w:rsidP="00715653">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 xml:space="preserve">Сторона адміністрації та Сторона </w:t>
      </w:r>
      <w:r w:rsidR="00874A05" w:rsidRPr="009C5FA9">
        <w:rPr>
          <w:rFonts w:ascii="Times New Roman" w:hAnsi="Times New Roman" w:cs="Times New Roman"/>
          <w:b/>
          <w:i/>
          <w:sz w:val="28"/>
          <w:szCs w:val="28"/>
          <w:u w:val="single"/>
          <w:lang w:val="uk-UA"/>
        </w:rPr>
        <w:t xml:space="preserve">від </w:t>
      </w:r>
      <w:r w:rsidRPr="009C5FA9">
        <w:rPr>
          <w:rFonts w:ascii="Times New Roman" w:hAnsi="Times New Roman" w:cs="Times New Roman"/>
          <w:b/>
          <w:i/>
          <w:sz w:val="28"/>
          <w:szCs w:val="28"/>
          <w:u w:val="single"/>
          <w:lang w:val="uk-UA"/>
        </w:rPr>
        <w:t>трудового колективу спільно:</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2.19.</w:t>
      </w:r>
      <w:r w:rsidRPr="009C5FA9">
        <w:rPr>
          <w:rFonts w:ascii="Times New Roman" w:hAnsi="Times New Roman" w:cs="Times New Roman"/>
          <w:sz w:val="28"/>
          <w:szCs w:val="28"/>
          <w:lang w:val="uk-UA"/>
        </w:rPr>
        <w:tab/>
        <w:t>Проводять реєстрацію колективного договору в органах державної виконавчої влади.</w:t>
      </w:r>
    </w:p>
    <w:p w:rsidR="00AA6241" w:rsidRPr="009C5FA9" w:rsidRDefault="00AA6241" w:rsidP="00DD0E9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2.20.</w:t>
      </w:r>
      <w:r w:rsidRPr="009C5FA9">
        <w:rPr>
          <w:rFonts w:ascii="Times New Roman" w:hAnsi="Times New Roman" w:cs="Times New Roman"/>
          <w:sz w:val="28"/>
          <w:szCs w:val="28"/>
          <w:lang w:val="uk-UA"/>
        </w:rPr>
        <w:tab/>
        <w:t>Контролюють оплату листків непрацездатності працівників відділу.</w:t>
      </w:r>
    </w:p>
    <w:p w:rsidR="00CA24F7" w:rsidRPr="009C5FA9" w:rsidRDefault="00CA24F7" w:rsidP="00715653">
      <w:pPr>
        <w:spacing w:line="240" w:lineRule="auto"/>
        <w:jc w:val="center"/>
        <w:rPr>
          <w:rFonts w:ascii="Times New Roman" w:hAnsi="Times New Roman" w:cs="Times New Roman"/>
          <w:b/>
          <w:i/>
          <w:sz w:val="20"/>
          <w:szCs w:val="20"/>
          <w:u w:val="single"/>
          <w:lang w:val="uk-UA"/>
        </w:rPr>
      </w:pPr>
    </w:p>
    <w:p w:rsidR="00AA6241" w:rsidRPr="009C5FA9" w:rsidRDefault="00AA6241" w:rsidP="00715653">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З питань оплати праці</w:t>
      </w:r>
    </w:p>
    <w:p w:rsidR="00AA6241" w:rsidRPr="009C5FA9" w:rsidRDefault="00AA6241" w:rsidP="00715653">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Сторона адміністрації зобов’язується:</w:t>
      </w:r>
    </w:p>
    <w:p w:rsidR="00AA6241" w:rsidRPr="009C5FA9" w:rsidRDefault="00AA6241"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2.21.</w:t>
      </w:r>
      <w:r w:rsidRPr="009C5FA9">
        <w:rPr>
          <w:rFonts w:ascii="Times New Roman" w:hAnsi="Times New Roman" w:cs="Times New Roman"/>
          <w:sz w:val="28"/>
          <w:szCs w:val="28"/>
          <w:lang w:val="uk-UA"/>
        </w:rPr>
        <w:tab/>
        <w:t>Забезпечувати гласність умов оплати праці, порядку встановлення доплат, інших заохочувальних та компенсаційних виплат.</w:t>
      </w:r>
    </w:p>
    <w:p w:rsidR="00AA6241" w:rsidRPr="009C5FA9" w:rsidRDefault="00AA6241"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2.22.</w:t>
      </w:r>
      <w:r w:rsidRPr="009C5FA9">
        <w:rPr>
          <w:rFonts w:ascii="Times New Roman" w:hAnsi="Times New Roman" w:cs="Times New Roman"/>
          <w:sz w:val="28"/>
          <w:szCs w:val="28"/>
          <w:lang w:val="uk-UA"/>
        </w:rPr>
        <w:tab/>
        <w:t>Схему посадових окладів працівників визначати відповідно до чинного законодавства та галузевої Угоди за погодженням із Уповноваженою</w:t>
      </w:r>
      <w:r w:rsidR="00874A05" w:rsidRPr="009C5FA9">
        <w:rPr>
          <w:rFonts w:ascii="Times New Roman" w:hAnsi="Times New Roman" w:cs="Times New Roman"/>
          <w:sz w:val="28"/>
          <w:szCs w:val="28"/>
          <w:lang w:val="uk-UA"/>
        </w:rPr>
        <w:t xml:space="preserve"> особою</w:t>
      </w:r>
      <w:r w:rsidRPr="009C5FA9">
        <w:rPr>
          <w:rFonts w:ascii="Times New Roman" w:hAnsi="Times New Roman" w:cs="Times New Roman"/>
          <w:sz w:val="28"/>
          <w:szCs w:val="28"/>
          <w:lang w:val="uk-UA"/>
        </w:rPr>
        <w:t>.</w:t>
      </w:r>
    </w:p>
    <w:p w:rsidR="00AA6241" w:rsidRPr="009C5FA9" w:rsidRDefault="00AA6241"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2.23.</w:t>
      </w:r>
      <w:r w:rsidRPr="009C5FA9">
        <w:rPr>
          <w:rFonts w:ascii="Times New Roman" w:hAnsi="Times New Roman" w:cs="Times New Roman"/>
          <w:sz w:val="28"/>
          <w:szCs w:val="28"/>
          <w:lang w:val="uk-UA"/>
        </w:rPr>
        <w:tab/>
        <w:t>У межах бюджетних призначень здійснювати преміювання працівників відділу відповідно до Положення про преміювання (додаток 4).</w:t>
      </w:r>
    </w:p>
    <w:p w:rsidR="00AA6241" w:rsidRPr="009C5FA9" w:rsidRDefault="00AA6241"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2.24.</w:t>
      </w:r>
      <w:r w:rsidRPr="009C5FA9">
        <w:rPr>
          <w:rFonts w:ascii="Times New Roman" w:hAnsi="Times New Roman" w:cs="Times New Roman"/>
          <w:sz w:val="28"/>
          <w:szCs w:val="28"/>
          <w:lang w:val="uk-UA"/>
        </w:rPr>
        <w:tab/>
        <w:t>Виплачувати грошову винагороду педагогічним працівникам Центру професійного розвитку педагогічних працівників відповідно до Положення про надання щорічної грошової винагороди за сумлінну працю, зразкове виконання покладених обов’язків педагогічними працівниками (додаток 1).</w:t>
      </w:r>
    </w:p>
    <w:p w:rsidR="00AA6241" w:rsidRPr="009C5FA9" w:rsidRDefault="00AA6241"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2.25.</w:t>
      </w:r>
      <w:r w:rsidRPr="009C5FA9">
        <w:rPr>
          <w:rFonts w:ascii="Times New Roman" w:hAnsi="Times New Roman" w:cs="Times New Roman"/>
          <w:sz w:val="28"/>
          <w:szCs w:val="28"/>
          <w:lang w:val="uk-UA"/>
        </w:rPr>
        <w:tab/>
        <w:t>Вирішувати питан</w:t>
      </w:r>
      <w:r w:rsidR="005D4994" w:rsidRPr="009C5FA9">
        <w:rPr>
          <w:rFonts w:ascii="Times New Roman" w:hAnsi="Times New Roman" w:cs="Times New Roman"/>
          <w:sz w:val="28"/>
          <w:szCs w:val="28"/>
          <w:lang w:val="uk-UA"/>
        </w:rPr>
        <w:t>ня щодо повного забезпечення фонду</w:t>
      </w:r>
      <w:r w:rsidRPr="009C5FA9">
        <w:rPr>
          <w:rFonts w:ascii="Times New Roman" w:hAnsi="Times New Roman" w:cs="Times New Roman"/>
          <w:sz w:val="28"/>
          <w:szCs w:val="28"/>
          <w:lang w:val="uk-UA"/>
        </w:rPr>
        <w:t xml:space="preserve"> заробітної плати</w:t>
      </w:r>
      <w:r w:rsidR="005D4994"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 xml:space="preserve"> всіх фактично зайнятих працівників відділу</w:t>
      </w:r>
      <w:r w:rsidR="005D4994" w:rsidRPr="009C5FA9">
        <w:rPr>
          <w:rFonts w:ascii="Times New Roman" w:hAnsi="Times New Roman" w:cs="Times New Roman"/>
          <w:sz w:val="28"/>
          <w:szCs w:val="28"/>
          <w:lang w:val="uk-UA"/>
        </w:rPr>
        <w:t>, бюджетними призначеннями</w:t>
      </w:r>
      <w:r w:rsidRPr="009C5FA9">
        <w:rPr>
          <w:rFonts w:ascii="Times New Roman" w:hAnsi="Times New Roman" w:cs="Times New Roman"/>
          <w:sz w:val="28"/>
          <w:szCs w:val="28"/>
          <w:lang w:val="uk-UA"/>
        </w:rPr>
        <w:t>.</w:t>
      </w:r>
    </w:p>
    <w:p w:rsidR="00AA6241" w:rsidRPr="009C5FA9" w:rsidRDefault="005D4994"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2.26.</w:t>
      </w:r>
      <w:r w:rsidRPr="009C5FA9">
        <w:rPr>
          <w:rFonts w:ascii="Times New Roman" w:hAnsi="Times New Roman" w:cs="Times New Roman"/>
          <w:sz w:val="28"/>
          <w:szCs w:val="28"/>
          <w:lang w:val="uk-UA"/>
        </w:rPr>
        <w:tab/>
        <w:t>Виплату</w:t>
      </w:r>
      <w:r w:rsidR="00AA6241" w:rsidRPr="009C5FA9">
        <w:rPr>
          <w:rFonts w:ascii="Times New Roman" w:hAnsi="Times New Roman" w:cs="Times New Roman"/>
          <w:sz w:val="28"/>
          <w:szCs w:val="28"/>
          <w:lang w:val="uk-UA"/>
        </w:rPr>
        <w:t xml:space="preserve"> зар</w:t>
      </w:r>
      <w:r w:rsidRPr="009C5FA9">
        <w:rPr>
          <w:rFonts w:ascii="Times New Roman" w:hAnsi="Times New Roman" w:cs="Times New Roman"/>
          <w:sz w:val="28"/>
          <w:szCs w:val="28"/>
          <w:lang w:val="uk-UA"/>
        </w:rPr>
        <w:t>обітної</w:t>
      </w:r>
      <w:r w:rsidR="00AA6241" w:rsidRPr="009C5FA9">
        <w:rPr>
          <w:rFonts w:ascii="Times New Roman" w:hAnsi="Times New Roman" w:cs="Times New Roman"/>
          <w:sz w:val="28"/>
          <w:szCs w:val="28"/>
          <w:lang w:val="uk-UA"/>
        </w:rPr>
        <w:t xml:space="preserve"> плат</w:t>
      </w:r>
      <w:r w:rsidRPr="009C5FA9">
        <w:rPr>
          <w:rFonts w:ascii="Times New Roman" w:hAnsi="Times New Roman" w:cs="Times New Roman"/>
          <w:sz w:val="28"/>
          <w:szCs w:val="28"/>
          <w:lang w:val="uk-UA"/>
        </w:rPr>
        <w:t>и</w:t>
      </w:r>
      <w:r w:rsidR="00AA6241" w:rsidRPr="009C5FA9">
        <w:rPr>
          <w:rFonts w:ascii="Times New Roman" w:hAnsi="Times New Roman" w:cs="Times New Roman"/>
          <w:sz w:val="28"/>
          <w:szCs w:val="28"/>
          <w:lang w:val="uk-UA"/>
        </w:rPr>
        <w:t xml:space="preserve"> працівникам </w:t>
      </w:r>
      <w:r w:rsidRPr="009C5FA9">
        <w:rPr>
          <w:rFonts w:ascii="Times New Roman" w:hAnsi="Times New Roman" w:cs="Times New Roman"/>
          <w:sz w:val="28"/>
          <w:szCs w:val="28"/>
          <w:lang w:val="uk-UA"/>
        </w:rPr>
        <w:t>проводити</w:t>
      </w:r>
      <w:r w:rsidR="00AA6241" w:rsidRPr="009C5FA9">
        <w:rPr>
          <w:rFonts w:ascii="Times New Roman" w:hAnsi="Times New Roman" w:cs="Times New Roman"/>
          <w:sz w:val="28"/>
          <w:szCs w:val="28"/>
          <w:lang w:val="uk-UA"/>
        </w:rPr>
        <w:t xml:space="preserve"> в робочі дні два рази на місяць. Строки виплати заробітної плати за першу половину місяця встановити до 20 числа поточного місяця, за другу половину – до 4 числа місяця наступного за розрахунковим</w:t>
      </w:r>
      <w:r w:rsidRPr="009C5FA9">
        <w:rPr>
          <w:rFonts w:ascii="Times New Roman" w:hAnsi="Times New Roman" w:cs="Times New Roman"/>
          <w:sz w:val="28"/>
          <w:szCs w:val="28"/>
          <w:lang w:val="uk-UA"/>
        </w:rPr>
        <w:t xml:space="preserve"> періодом</w:t>
      </w:r>
      <w:r w:rsidR="00AA6241" w:rsidRPr="009C5FA9">
        <w:rPr>
          <w:rFonts w:ascii="Times New Roman" w:hAnsi="Times New Roman" w:cs="Times New Roman"/>
          <w:sz w:val="28"/>
          <w:szCs w:val="28"/>
          <w:lang w:val="uk-UA"/>
        </w:rPr>
        <w:t xml:space="preserve">. Розмір заробітної плати за першу половину місяця встановити в сумі 50% від тарифної ставки (посадового окладу) </w:t>
      </w:r>
      <w:r w:rsidRPr="009C5FA9">
        <w:rPr>
          <w:rFonts w:ascii="Times New Roman" w:hAnsi="Times New Roman" w:cs="Times New Roman"/>
          <w:sz w:val="28"/>
          <w:szCs w:val="28"/>
          <w:lang w:val="uk-UA"/>
        </w:rPr>
        <w:t xml:space="preserve"> з доплатами, надбавками </w:t>
      </w:r>
      <w:r w:rsidR="00AA6241" w:rsidRPr="009C5FA9">
        <w:rPr>
          <w:rFonts w:ascii="Times New Roman" w:hAnsi="Times New Roman" w:cs="Times New Roman"/>
          <w:sz w:val="28"/>
          <w:szCs w:val="28"/>
          <w:lang w:val="uk-UA"/>
        </w:rPr>
        <w:t>працівника, але не менше оплати за фактично відпрацьований час.</w:t>
      </w:r>
    </w:p>
    <w:p w:rsidR="00AA6241" w:rsidRPr="009C5FA9" w:rsidRDefault="00AA6241"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У разі збігу термінів виплати авансу чи заробітної плати з вихідним або неробочим днем вказані виплати здійснювати напередодні.</w:t>
      </w:r>
    </w:p>
    <w:p w:rsidR="00AA6241" w:rsidRPr="009C5FA9" w:rsidRDefault="00AA6241"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2.27.</w:t>
      </w:r>
      <w:r w:rsidRPr="009C5FA9">
        <w:rPr>
          <w:rFonts w:ascii="Times New Roman" w:hAnsi="Times New Roman" w:cs="Times New Roman"/>
          <w:sz w:val="28"/>
          <w:szCs w:val="28"/>
          <w:lang w:val="uk-UA"/>
        </w:rPr>
        <w:tab/>
        <w:t xml:space="preserve">При кожній виплаті заробітної плати повідомляти працівників про загальну суму заробітної плати з </w:t>
      </w:r>
      <w:proofErr w:type="spellStart"/>
      <w:r w:rsidRPr="009C5FA9">
        <w:rPr>
          <w:rFonts w:ascii="Times New Roman" w:hAnsi="Times New Roman" w:cs="Times New Roman"/>
          <w:sz w:val="28"/>
          <w:szCs w:val="28"/>
          <w:lang w:val="uk-UA"/>
        </w:rPr>
        <w:t>розшифровкою</w:t>
      </w:r>
      <w:proofErr w:type="spellEnd"/>
      <w:r w:rsidRPr="009C5FA9">
        <w:rPr>
          <w:rFonts w:ascii="Times New Roman" w:hAnsi="Times New Roman" w:cs="Times New Roman"/>
          <w:sz w:val="28"/>
          <w:szCs w:val="28"/>
          <w:lang w:val="uk-UA"/>
        </w:rPr>
        <w:t xml:space="preserve"> за видами виплат, розміри і підстави утримань з зарплати, суму зарплати, що належить до виплати (стаття 110 КЗпП).</w:t>
      </w:r>
    </w:p>
    <w:p w:rsidR="00AA6241" w:rsidRPr="009C5FA9" w:rsidRDefault="00AA6241"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2.28.</w:t>
      </w:r>
      <w:r w:rsidRPr="009C5FA9">
        <w:rPr>
          <w:rFonts w:ascii="Times New Roman" w:hAnsi="Times New Roman" w:cs="Times New Roman"/>
          <w:sz w:val="28"/>
          <w:szCs w:val="28"/>
          <w:lang w:val="uk-UA"/>
        </w:rPr>
        <w:tab/>
        <w:t>Контролювати проведення відрахувань із заробітної плати відповідно до статей 127, 128 КЗпП.</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2.29.</w:t>
      </w:r>
      <w:r w:rsidRPr="009C5FA9">
        <w:rPr>
          <w:rFonts w:ascii="Times New Roman" w:hAnsi="Times New Roman" w:cs="Times New Roman"/>
          <w:sz w:val="28"/>
          <w:szCs w:val="28"/>
          <w:lang w:val="uk-UA"/>
        </w:rPr>
        <w:tab/>
        <w:t>Забезпечувати виконання вимог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від 30.09.2002 року №1298</w:t>
      </w:r>
      <w:r w:rsidR="005D4994" w:rsidRPr="009C5FA9">
        <w:rPr>
          <w:rFonts w:ascii="Times New Roman" w:hAnsi="Times New Roman" w:cs="Times New Roman"/>
          <w:sz w:val="28"/>
          <w:szCs w:val="28"/>
          <w:lang w:val="uk-UA"/>
        </w:rPr>
        <w:t xml:space="preserve"> зі змінами</w:t>
      </w:r>
      <w:r w:rsidRPr="009C5FA9">
        <w:rPr>
          <w:rFonts w:ascii="Times New Roman" w:hAnsi="Times New Roman" w:cs="Times New Roman"/>
          <w:sz w:val="28"/>
          <w:szCs w:val="28"/>
          <w:lang w:val="uk-UA"/>
        </w:rPr>
        <w:t>, наказів Міністерства освіти і науки України «Про затвердження Інструкції про порядок обчислення заробітної плати працівників освіти» від 15.04.1993 року №102 (зі змінами), «Про впорядкування умов оплати праці та затвердження схем тарифних розрядів працівників навчальних закладів, установ освіти та наукових установ» від 26.09.2005 року №557 в частині встановлення доплат, надбавок та інших матеріальних заохочень за погодженням із Уповноваженою</w:t>
      </w:r>
      <w:r w:rsidR="005D4994" w:rsidRPr="009C5FA9">
        <w:rPr>
          <w:rFonts w:ascii="Times New Roman" w:hAnsi="Times New Roman" w:cs="Times New Roman"/>
          <w:sz w:val="28"/>
          <w:szCs w:val="28"/>
          <w:lang w:val="uk-UA"/>
        </w:rPr>
        <w:t xml:space="preserve"> особою</w:t>
      </w:r>
      <w:r w:rsidRPr="009C5FA9">
        <w:rPr>
          <w:rFonts w:ascii="Times New Roman" w:hAnsi="Times New Roman" w:cs="Times New Roman"/>
          <w:sz w:val="28"/>
          <w:szCs w:val="28"/>
          <w:lang w:val="uk-UA"/>
        </w:rPr>
        <w:t>.</w:t>
      </w:r>
    </w:p>
    <w:p w:rsidR="00857A39" w:rsidRPr="009C5FA9" w:rsidRDefault="00857A39" w:rsidP="005D4994">
      <w:pPr>
        <w:spacing w:line="240" w:lineRule="auto"/>
        <w:ind w:firstLine="720"/>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У розмірі до 50 відсотків посадового окладу (тарифної ставки):</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b/>
          <w:sz w:val="28"/>
          <w:szCs w:val="28"/>
          <w:lang w:val="uk-UA"/>
        </w:rPr>
        <w:t>А) Надбавки</w:t>
      </w:r>
      <w:r w:rsidRPr="009C5FA9">
        <w:rPr>
          <w:rFonts w:ascii="Times New Roman" w:hAnsi="Times New Roman" w:cs="Times New Roman"/>
          <w:sz w:val="28"/>
          <w:szCs w:val="28"/>
          <w:lang w:val="uk-UA"/>
        </w:rPr>
        <w:t xml:space="preserve"> (граничний розмір зазначених надбавок для одного працівника не повинен перевищувати 50% від посадового окладу):</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-за високі досягнення у праці;</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за виконання особливо важливої роботи (на строк її виконання);</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за складність, напруженість у роботі.</w:t>
      </w:r>
    </w:p>
    <w:p w:rsidR="00857A39" w:rsidRPr="009C5FA9" w:rsidRDefault="00857A39" w:rsidP="00857A39">
      <w:pPr>
        <w:spacing w:line="240" w:lineRule="auto"/>
        <w:jc w:val="both"/>
        <w:rPr>
          <w:rFonts w:ascii="Times New Roman" w:hAnsi="Times New Roman" w:cs="Times New Roman"/>
          <w:b/>
          <w:sz w:val="28"/>
          <w:szCs w:val="28"/>
          <w:lang w:val="uk-UA"/>
        </w:rPr>
      </w:pPr>
      <w:r w:rsidRPr="009C5FA9">
        <w:rPr>
          <w:rFonts w:ascii="Times New Roman" w:hAnsi="Times New Roman" w:cs="Times New Roman"/>
          <w:b/>
          <w:sz w:val="28"/>
          <w:szCs w:val="28"/>
          <w:lang w:val="uk-UA"/>
        </w:rPr>
        <w:t>Б) Доплати:</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-за суміщення професій;</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 за розширення зони обслуговування або збільшення обсягу виконуваних робіт; </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за виконання обов'язків тимчасово відсутніх працівників;</w:t>
      </w:r>
    </w:p>
    <w:p w:rsidR="00857A39" w:rsidRPr="009C5FA9" w:rsidRDefault="00857A39" w:rsidP="005D4994">
      <w:pPr>
        <w:spacing w:line="240" w:lineRule="auto"/>
        <w:ind w:firstLine="720"/>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Зазначені види доплат не встановлюються керівникам навчальних закладів, установ освіти, їх заступникам, керівникам структурних підрозділів навчальних закладів, установ освіти, їх заступникам;</w:t>
      </w:r>
    </w:p>
    <w:p w:rsidR="00FC6F66" w:rsidRDefault="00857A39" w:rsidP="00857A39">
      <w:pPr>
        <w:spacing w:line="240" w:lineRule="auto"/>
        <w:jc w:val="both"/>
        <w:rPr>
          <w:rFonts w:ascii="Times New Roman" w:hAnsi="Times New Roman" w:cs="Times New Roman"/>
          <w:color w:val="FF0000"/>
          <w:sz w:val="28"/>
          <w:szCs w:val="28"/>
          <w:lang w:val="uk-UA"/>
        </w:rPr>
      </w:pPr>
      <w:r w:rsidRPr="009C5FA9">
        <w:rPr>
          <w:rFonts w:ascii="Times New Roman" w:hAnsi="Times New Roman" w:cs="Times New Roman"/>
          <w:sz w:val="28"/>
          <w:szCs w:val="28"/>
          <w:lang w:val="uk-UA"/>
        </w:rPr>
        <w:lastRenderedPageBreak/>
        <w:t>- у розмірі 10 відсотків посадового (місячного) о</w:t>
      </w:r>
      <w:r w:rsidR="005D4994" w:rsidRPr="009C5FA9">
        <w:rPr>
          <w:rFonts w:ascii="Times New Roman" w:hAnsi="Times New Roman" w:cs="Times New Roman"/>
          <w:sz w:val="28"/>
          <w:szCs w:val="28"/>
          <w:lang w:val="uk-UA"/>
        </w:rPr>
        <w:t>кладу: за використання в роботі дезі</w:t>
      </w:r>
      <w:r w:rsidRPr="009C5FA9">
        <w:rPr>
          <w:rFonts w:ascii="Times New Roman" w:hAnsi="Times New Roman" w:cs="Times New Roman"/>
          <w:sz w:val="28"/>
          <w:szCs w:val="28"/>
          <w:lang w:val="uk-UA"/>
        </w:rPr>
        <w:t>нфікуючих засобів, а також працівникам, які зайняті прибиранням туалетів</w:t>
      </w:r>
      <w:r w:rsidRPr="00EB69F4">
        <w:rPr>
          <w:rFonts w:ascii="Times New Roman" w:hAnsi="Times New Roman" w:cs="Times New Roman"/>
          <w:color w:val="FF0000"/>
          <w:sz w:val="28"/>
          <w:szCs w:val="28"/>
          <w:lang w:val="uk-UA"/>
        </w:rPr>
        <w:t xml:space="preserve">, </w:t>
      </w:r>
    </w:p>
    <w:p w:rsidR="00857A39" w:rsidRPr="009C5FA9" w:rsidRDefault="005D4994"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у</w:t>
      </w:r>
      <w:r w:rsidR="00857A39" w:rsidRPr="009C5FA9">
        <w:rPr>
          <w:rFonts w:ascii="Times New Roman" w:hAnsi="Times New Roman" w:cs="Times New Roman"/>
          <w:sz w:val="28"/>
          <w:szCs w:val="28"/>
          <w:lang w:val="uk-UA"/>
        </w:rPr>
        <w:t xml:space="preserve"> розмірі до 40 відсотків годинної тарифної ставки (посадового окладу) за роботу в нічний час за кожну годину роботи з 10-ї години вечора до 6-ї години ранку.</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Водіям автотранспортних засобів:</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надбавки за класність водіям II класу – 10 відсотків, водіям I класу – 25 відсотків установленої тарифної ставки за </w:t>
      </w:r>
      <w:r w:rsidR="005D4994" w:rsidRPr="009C5FA9">
        <w:rPr>
          <w:rFonts w:ascii="Times New Roman" w:hAnsi="Times New Roman" w:cs="Times New Roman"/>
          <w:sz w:val="28"/>
          <w:szCs w:val="28"/>
          <w:lang w:val="uk-UA"/>
        </w:rPr>
        <w:t xml:space="preserve">фактично </w:t>
      </w:r>
      <w:r w:rsidRPr="009C5FA9">
        <w:rPr>
          <w:rFonts w:ascii="Times New Roman" w:hAnsi="Times New Roman" w:cs="Times New Roman"/>
          <w:sz w:val="28"/>
          <w:szCs w:val="28"/>
          <w:lang w:val="uk-UA"/>
        </w:rPr>
        <w:t>відпрацьований час;</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доплати за ненормований робочий день – у розмірі 25 відсотків тарифної ставки за </w:t>
      </w:r>
      <w:r w:rsidR="005D4994" w:rsidRPr="009C5FA9">
        <w:rPr>
          <w:rFonts w:ascii="Times New Roman" w:hAnsi="Times New Roman" w:cs="Times New Roman"/>
          <w:sz w:val="28"/>
          <w:szCs w:val="28"/>
          <w:lang w:val="uk-UA"/>
        </w:rPr>
        <w:t xml:space="preserve">фактично </w:t>
      </w:r>
      <w:r w:rsidRPr="009C5FA9">
        <w:rPr>
          <w:rFonts w:ascii="Times New Roman" w:hAnsi="Times New Roman" w:cs="Times New Roman"/>
          <w:sz w:val="28"/>
          <w:szCs w:val="28"/>
          <w:lang w:val="uk-UA"/>
        </w:rPr>
        <w:t>відпрацьований час.</w:t>
      </w:r>
    </w:p>
    <w:p w:rsidR="00857A39" w:rsidRPr="009C5FA9" w:rsidRDefault="00857A39" w:rsidP="005D4994">
      <w:pPr>
        <w:spacing w:line="240" w:lineRule="auto"/>
        <w:ind w:firstLine="720"/>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В межах фонду заробітної плати, затвердженого в кошторисах доходів і видатків, надавати працівникам матеріальну допомогу, у тому числі на оздоровлення, у сумі не більше ніж один посадовий оклад на рік, крім матеріальної допомоги на поховання.</w:t>
      </w:r>
    </w:p>
    <w:p w:rsidR="00857A39" w:rsidRPr="009C5FA9" w:rsidRDefault="00857A39" w:rsidP="005D4994">
      <w:pPr>
        <w:spacing w:line="240" w:lineRule="auto"/>
        <w:ind w:firstLine="720"/>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На виконання постанови Кабінету Міністрів України «Деякі питання оплати праці працівників підприємств, установ, закладів та організацій під час воєнного стану» від 25.08.2023 року №928 щомісячну грошову надбавку за роботу з особливими умовами:</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за виконання безпосередньо обов’язків та завдань у зоні можливих або активних бойових дій.</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Розмір надбавок для одного працівника не повинен перевищувати 50% посадового окладу, не враховуючи</w:t>
      </w:r>
      <w:r w:rsidR="00050D60" w:rsidRPr="009C5FA9">
        <w:rPr>
          <w:rFonts w:ascii="Times New Roman" w:hAnsi="Times New Roman" w:cs="Times New Roman"/>
          <w:sz w:val="28"/>
          <w:szCs w:val="28"/>
          <w:lang w:val="uk-UA"/>
        </w:rPr>
        <w:t xml:space="preserve"> надбавка за</w:t>
      </w:r>
      <w:r w:rsidRPr="009C5FA9">
        <w:rPr>
          <w:rFonts w:ascii="Times New Roman" w:hAnsi="Times New Roman" w:cs="Times New Roman"/>
          <w:sz w:val="28"/>
          <w:szCs w:val="28"/>
          <w:lang w:val="uk-UA"/>
        </w:rPr>
        <w:t xml:space="preserve"> особливі умови праці під час дії воєнного стану.</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2.30. Контролювати коригування фонду оплати праці відділу в разі прийнятих урядових рішень про зміну розміру посадових окладів та прийняття нового розміру мінімальної заробітної плати відповідно до чинного законодавства.</w:t>
      </w:r>
    </w:p>
    <w:p w:rsidR="00857A3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2.31. Дотримуватися виконання чинного законодавства щодо встановлення неповної ставки лише за письмовою згодою працівника.</w:t>
      </w:r>
    </w:p>
    <w:p w:rsidR="00DD0E99" w:rsidRPr="009C5FA9" w:rsidRDefault="00857A39"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2.32. Забезпечити виплату надбавки педагогічним працівникам Центру професійного розвитку педагогічних працівників за вислугу років щомісячно у відсотках до посадового окладу</w:t>
      </w:r>
      <w:r w:rsidR="00715653" w:rsidRPr="009C5FA9">
        <w:rPr>
          <w:rFonts w:ascii="Times New Roman" w:hAnsi="Times New Roman" w:cs="Times New Roman"/>
          <w:sz w:val="28"/>
          <w:szCs w:val="28"/>
          <w:lang w:val="uk-UA"/>
        </w:rPr>
        <w:t>.</w:t>
      </w:r>
    </w:p>
    <w:p w:rsidR="00050D60" w:rsidRPr="009C5FA9" w:rsidRDefault="00050D60" w:rsidP="00857A39">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2.33. Проводити індексацію заробітної плати відповідно до чинного законодавства.</w:t>
      </w:r>
    </w:p>
    <w:p w:rsidR="00AF08ED" w:rsidRPr="009C5FA9" w:rsidRDefault="00AF08ED" w:rsidP="00857A39">
      <w:pPr>
        <w:spacing w:line="240" w:lineRule="auto"/>
        <w:jc w:val="both"/>
        <w:rPr>
          <w:rFonts w:ascii="Times New Roman" w:hAnsi="Times New Roman" w:cs="Times New Roman"/>
          <w:sz w:val="28"/>
          <w:szCs w:val="28"/>
          <w:lang w:val="uk-UA"/>
        </w:rPr>
      </w:pPr>
    </w:p>
    <w:p w:rsidR="00AC5281" w:rsidRPr="009C5FA9" w:rsidRDefault="00AC5281" w:rsidP="00715653">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Сторона трудового колективу: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2.33.</w:t>
      </w:r>
      <w:r w:rsidRPr="009C5FA9">
        <w:rPr>
          <w:rFonts w:ascii="Times New Roman" w:hAnsi="Times New Roman" w:cs="Times New Roman"/>
          <w:sz w:val="28"/>
          <w:szCs w:val="28"/>
          <w:lang w:val="uk-UA"/>
        </w:rPr>
        <w:tab/>
        <w:t>Здійснює громадський контроль за дотриманням адміністрацією законодавчих та інших нормативних актів з питань оплати праці.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2.34.</w:t>
      </w:r>
      <w:r w:rsidRPr="009C5FA9">
        <w:rPr>
          <w:rFonts w:ascii="Times New Roman" w:hAnsi="Times New Roman" w:cs="Times New Roman"/>
          <w:sz w:val="28"/>
          <w:szCs w:val="28"/>
          <w:lang w:val="uk-UA"/>
        </w:rPr>
        <w:tab/>
        <w:t>Надає консультативну допомогу працівникам відділу щодо їх трудових прав і гарантій.</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2.35.</w:t>
      </w:r>
      <w:r w:rsidRPr="009C5FA9">
        <w:rPr>
          <w:rFonts w:ascii="Times New Roman" w:hAnsi="Times New Roman" w:cs="Times New Roman"/>
          <w:sz w:val="28"/>
          <w:szCs w:val="28"/>
          <w:lang w:val="uk-UA"/>
        </w:rPr>
        <w:tab/>
        <w:t>Своєчасно доводить до відома працівників зміст нормативних документів, що стосуються соціально-економічних інтересів працівників.</w:t>
      </w:r>
    </w:p>
    <w:p w:rsidR="00AC5281" w:rsidRPr="009C5FA9" w:rsidRDefault="00AC5281" w:rsidP="00715653">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Сторона адміністрації та Сторона трудового колективу: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2.36.</w:t>
      </w:r>
      <w:r w:rsidRPr="009C5FA9">
        <w:rPr>
          <w:rFonts w:ascii="Times New Roman" w:hAnsi="Times New Roman" w:cs="Times New Roman"/>
          <w:sz w:val="28"/>
          <w:szCs w:val="28"/>
          <w:lang w:val="uk-UA"/>
        </w:rPr>
        <w:tab/>
        <w:t>У разі затримки або невиплати заробітної плати, доплат і надбавок аналізують причини цього та вживають заходів щодо розв'язання цих проблем.</w:t>
      </w:r>
    </w:p>
    <w:p w:rsidR="00050D60" w:rsidRPr="009C5FA9" w:rsidRDefault="00050D60" w:rsidP="00AC5281">
      <w:pPr>
        <w:spacing w:line="240" w:lineRule="auto"/>
        <w:jc w:val="center"/>
        <w:rPr>
          <w:rFonts w:ascii="Times New Roman" w:hAnsi="Times New Roman" w:cs="Times New Roman"/>
          <w:b/>
          <w:sz w:val="20"/>
          <w:szCs w:val="20"/>
          <w:lang w:val="uk-UA"/>
        </w:rPr>
      </w:pPr>
    </w:p>
    <w:p w:rsidR="00D001D0" w:rsidRPr="009C5FA9" w:rsidRDefault="00AC5281" w:rsidP="00AC5281">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 xml:space="preserve">РОЗДІЛ Ш. </w:t>
      </w:r>
    </w:p>
    <w:p w:rsidR="00AC5281" w:rsidRPr="009C5FA9" w:rsidRDefault="00AC5281" w:rsidP="00AC5281">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З ПИТАНЬ УМОВ ТА ОХОРОНИ ПРАЦІ</w:t>
      </w:r>
    </w:p>
    <w:p w:rsidR="00AC5281" w:rsidRPr="009C5FA9" w:rsidRDefault="00AC5281" w:rsidP="00715653">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Сторона адміністрації зобов’язується:</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w:t>
      </w:r>
      <w:r w:rsidRPr="009C5FA9">
        <w:rPr>
          <w:rFonts w:ascii="Times New Roman" w:hAnsi="Times New Roman" w:cs="Times New Roman"/>
          <w:sz w:val="28"/>
          <w:szCs w:val="28"/>
          <w:lang w:val="uk-UA"/>
        </w:rPr>
        <w:tab/>
        <w:t>Забезпечувати здорові та безпечні умови праці для працівників. Забезпечувати своєчасну розробку і виконання заходів зі створення безпечних та нешкідливих умов праці відповідно до вимог нормативних документів з охорони праці.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3.2.</w:t>
      </w:r>
      <w:r w:rsidRPr="009C5FA9">
        <w:rPr>
          <w:rFonts w:ascii="Times New Roman" w:hAnsi="Times New Roman" w:cs="Times New Roman"/>
          <w:sz w:val="28"/>
          <w:szCs w:val="28"/>
          <w:lang w:val="uk-UA"/>
        </w:rPr>
        <w:tab/>
        <w:t>Відповідно до Закону України «Про охорону праці» інформувати працівників при прийнятті на роботу про умови праці, наявність на робочому місці небезпечних та шкідливих виробничих факторів, можливі наслідки їх впливу на здоров'я, права та пільги й компенсацію за роботу в таких умовах.</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3.3.</w:t>
      </w:r>
      <w:r w:rsidRPr="009C5FA9">
        <w:rPr>
          <w:rFonts w:ascii="Times New Roman" w:hAnsi="Times New Roman" w:cs="Times New Roman"/>
          <w:sz w:val="28"/>
          <w:szCs w:val="28"/>
          <w:lang w:val="uk-UA"/>
        </w:rPr>
        <w:tab/>
        <w:t>До самостійної роботи допускати працівників після проходження вступного інструктажу, навчання і перевірки знань з охорони праці, інструктажу з охорони праці.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3.4.</w:t>
      </w:r>
      <w:r w:rsidRPr="009C5FA9">
        <w:rPr>
          <w:rFonts w:ascii="Times New Roman" w:hAnsi="Times New Roman" w:cs="Times New Roman"/>
          <w:sz w:val="28"/>
          <w:szCs w:val="28"/>
          <w:lang w:val="uk-UA"/>
        </w:rPr>
        <w:tab/>
        <w:t>Вживати заходів щодо покращення пожежної безпеки. Забезпечувати відділ протипожежним інвентарем, інструкціями з пожежної безпеки, ознайомлювати працівників з правилами пожежної безпеки.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3.5.</w:t>
      </w:r>
      <w:r w:rsidRPr="009C5FA9">
        <w:rPr>
          <w:rFonts w:ascii="Times New Roman" w:hAnsi="Times New Roman" w:cs="Times New Roman"/>
          <w:sz w:val="28"/>
          <w:szCs w:val="28"/>
          <w:lang w:val="uk-UA"/>
        </w:rPr>
        <w:tab/>
        <w:t>Щоквартально проводити аналіз стану охорони праці у відділі та вживати необхідних заходів щодо профілактики виробничого травматизму та професійних захворювань.</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3.6.</w:t>
      </w:r>
      <w:r w:rsidRPr="009C5FA9">
        <w:rPr>
          <w:rFonts w:ascii="Times New Roman" w:hAnsi="Times New Roman" w:cs="Times New Roman"/>
          <w:sz w:val="28"/>
          <w:szCs w:val="28"/>
          <w:lang w:val="uk-UA"/>
        </w:rPr>
        <w:tab/>
        <w:t>За потерпілим на виробництві, тимчасово переведеним за його згодою на легшу нижче оплачувану роботу, зберігати середньомісячний заробіток на строк, визначений лікарсько-консультаційною комісією, або до медичною комісією стійкої повної (часткової) втрати професійної працездатності.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3.7.</w:t>
      </w:r>
      <w:r w:rsidRPr="009C5FA9">
        <w:rPr>
          <w:rFonts w:ascii="Times New Roman" w:hAnsi="Times New Roman" w:cs="Times New Roman"/>
          <w:sz w:val="28"/>
          <w:szCs w:val="28"/>
          <w:lang w:val="uk-UA"/>
        </w:rPr>
        <w:tab/>
        <w:t>Забезпечувати надання одноразової матеріальної допомоги потерпілим від нещасних випадків на виробництві, згідно з частиною другою статті 9 Закону України «Про охорону праці».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3.8.</w:t>
      </w:r>
      <w:r w:rsidRPr="009C5FA9">
        <w:rPr>
          <w:rFonts w:ascii="Times New Roman" w:hAnsi="Times New Roman" w:cs="Times New Roman"/>
          <w:sz w:val="28"/>
          <w:szCs w:val="28"/>
          <w:lang w:val="uk-UA"/>
        </w:rPr>
        <w:tab/>
        <w:t>Забезпечувати проведення навчання працівників з питань охорони праці.</w:t>
      </w:r>
    </w:p>
    <w:p w:rsidR="00497603"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3.9.</w:t>
      </w:r>
      <w:r w:rsidRPr="009C5FA9">
        <w:rPr>
          <w:rFonts w:ascii="Times New Roman" w:hAnsi="Times New Roman" w:cs="Times New Roman"/>
          <w:sz w:val="28"/>
          <w:szCs w:val="28"/>
          <w:lang w:val="uk-UA"/>
        </w:rPr>
        <w:tab/>
      </w:r>
      <w:r w:rsidR="00854D77" w:rsidRPr="009C5FA9">
        <w:rPr>
          <w:rFonts w:ascii="Times New Roman" w:hAnsi="Times New Roman" w:cs="Times New Roman"/>
          <w:sz w:val="28"/>
          <w:szCs w:val="28"/>
          <w:lang w:val="uk-UA"/>
        </w:rPr>
        <w:t>Надавати</w:t>
      </w:r>
      <w:r w:rsidR="002F0939" w:rsidRPr="009C5FA9">
        <w:rPr>
          <w:rFonts w:ascii="Times New Roman" w:hAnsi="Times New Roman" w:cs="Times New Roman"/>
          <w:sz w:val="28"/>
          <w:szCs w:val="28"/>
          <w:lang w:val="uk-UA"/>
        </w:rPr>
        <w:t xml:space="preserve"> відповідним органам і організаціям </w:t>
      </w:r>
      <w:r w:rsidR="00854D77" w:rsidRPr="009C5FA9">
        <w:rPr>
          <w:rFonts w:ascii="Times New Roman" w:hAnsi="Times New Roman" w:cs="Times New Roman"/>
          <w:sz w:val="28"/>
          <w:szCs w:val="28"/>
          <w:lang w:val="uk-UA"/>
        </w:rPr>
        <w:t xml:space="preserve">екстрене повідомлення </w:t>
      </w:r>
      <w:r w:rsidRPr="009C5FA9">
        <w:rPr>
          <w:rFonts w:ascii="Times New Roman" w:hAnsi="Times New Roman" w:cs="Times New Roman"/>
          <w:sz w:val="28"/>
          <w:szCs w:val="28"/>
          <w:lang w:val="uk-UA"/>
        </w:rPr>
        <w:t>про всі нещасні випадки,</w:t>
      </w:r>
      <w:r w:rsidR="00CA22B4" w:rsidRPr="009C5FA9">
        <w:rPr>
          <w:rFonts w:ascii="Times New Roman" w:hAnsi="Times New Roman" w:cs="Times New Roman"/>
          <w:sz w:val="28"/>
          <w:szCs w:val="28"/>
          <w:lang w:val="uk-UA"/>
        </w:rPr>
        <w:t xml:space="preserve"> які стались на виробництві</w:t>
      </w:r>
      <w:r w:rsidR="002F0939" w:rsidRPr="009C5FA9">
        <w:rPr>
          <w:rFonts w:ascii="Times New Roman" w:hAnsi="Times New Roman" w:cs="Times New Roman"/>
          <w:sz w:val="28"/>
          <w:szCs w:val="28"/>
          <w:lang w:val="uk-UA"/>
        </w:rPr>
        <w:t xml:space="preserve"> відповідно до п.8 Порядку розслідування</w:t>
      </w:r>
      <w:r w:rsidR="00CD4B64" w:rsidRPr="009C5FA9">
        <w:rPr>
          <w:rFonts w:ascii="Times New Roman" w:hAnsi="Times New Roman" w:cs="Times New Roman"/>
          <w:sz w:val="28"/>
          <w:szCs w:val="28"/>
          <w:lang w:val="uk-UA"/>
        </w:rPr>
        <w:t xml:space="preserve"> та обліку нещасних випадків, професійних захворювань та аварій на виробництві</w:t>
      </w:r>
      <w:r w:rsidR="00CA22B4" w:rsidRPr="009C5FA9">
        <w:rPr>
          <w:rFonts w:ascii="Times New Roman" w:hAnsi="Times New Roman" w:cs="Times New Roman"/>
          <w:sz w:val="28"/>
          <w:szCs w:val="28"/>
          <w:lang w:val="uk-UA"/>
        </w:rPr>
        <w:t>.</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3.10.</w:t>
      </w:r>
      <w:r w:rsidRPr="009C5FA9">
        <w:rPr>
          <w:rFonts w:ascii="Times New Roman" w:hAnsi="Times New Roman" w:cs="Times New Roman"/>
          <w:sz w:val="28"/>
          <w:szCs w:val="28"/>
          <w:lang w:val="uk-UA"/>
        </w:rPr>
        <w:tab/>
        <w:t>Забезпечувати належне утримання приміщень та території відділу.</w:t>
      </w:r>
    </w:p>
    <w:p w:rsidR="00AC5281" w:rsidRPr="009C5FA9" w:rsidRDefault="00AC5281" w:rsidP="00CA24F7">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Сторона трудового колективу: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3.11.</w:t>
      </w:r>
      <w:r w:rsidRPr="009C5FA9">
        <w:rPr>
          <w:rFonts w:ascii="Times New Roman" w:hAnsi="Times New Roman" w:cs="Times New Roman"/>
          <w:sz w:val="28"/>
          <w:szCs w:val="28"/>
          <w:lang w:val="uk-UA"/>
        </w:rPr>
        <w:tab/>
        <w:t>Регулярно виносити на розгляд загальних зборів трудового колективу питання щодо стану умов охорони праці та виробничого травматизму.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3.12.</w:t>
      </w:r>
      <w:r w:rsidRPr="009C5FA9">
        <w:rPr>
          <w:rFonts w:ascii="Times New Roman" w:hAnsi="Times New Roman" w:cs="Times New Roman"/>
          <w:sz w:val="28"/>
          <w:szCs w:val="28"/>
          <w:lang w:val="uk-UA"/>
        </w:rPr>
        <w:tab/>
        <w:t>Здійснювати контроль за дотриманням Закону України «Про охорону праці».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3.13.</w:t>
      </w:r>
      <w:r w:rsidRPr="009C5FA9">
        <w:rPr>
          <w:rFonts w:ascii="Times New Roman" w:hAnsi="Times New Roman" w:cs="Times New Roman"/>
          <w:sz w:val="28"/>
          <w:szCs w:val="28"/>
          <w:lang w:val="uk-UA"/>
        </w:rPr>
        <w:tab/>
        <w:t>Організувати контроль за виконанням заходів з охорони праці.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w:t>
      </w:r>
      <w:r w:rsidR="00E17D68" w:rsidRPr="009C5FA9">
        <w:rPr>
          <w:rFonts w:ascii="Times New Roman" w:hAnsi="Times New Roman" w:cs="Times New Roman"/>
          <w:sz w:val="28"/>
          <w:szCs w:val="28"/>
          <w:lang w:val="uk-UA"/>
        </w:rPr>
        <w:t>4</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Аналізувати стан травматизму в відділі, виходити з пропозиціями на адресу адміністрації про додаткові заходи з профілактики травматизму.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w:t>
      </w:r>
      <w:r w:rsidR="00E17D68" w:rsidRPr="009C5FA9">
        <w:rPr>
          <w:rFonts w:ascii="Times New Roman" w:hAnsi="Times New Roman" w:cs="Times New Roman"/>
          <w:sz w:val="28"/>
          <w:szCs w:val="28"/>
          <w:lang w:val="uk-UA"/>
        </w:rPr>
        <w:t>5</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Виносити на розгляд загальних зборів трудового колективу питання стану умов і охорони праці.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w:t>
      </w:r>
      <w:r w:rsidR="00E17D68" w:rsidRPr="009C5FA9">
        <w:rPr>
          <w:rFonts w:ascii="Times New Roman" w:hAnsi="Times New Roman" w:cs="Times New Roman"/>
          <w:sz w:val="28"/>
          <w:szCs w:val="28"/>
          <w:lang w:val="uk-UA"/>
        </w:rPr>
        <w:t>6</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 xml:space="preserve">Брати участь в роботі комісії </w:t>
      </w:r>
      <w:r w:rsidR="0079237A" w:rsidRPr="009C5FA9">
        <w:rPr>
          <w:rFonts w:ascii="Times New Roman" w:hAnsi="Times New Roman" w:cs="Times New Roman"/>
          <w:sz w:val="28"/>
          <w:szCs w:val="28"/>
          <w:shd w:val="clear" w:color="auto" w:fill="FFFFFF"/>
          <w:lang w:val="uk-UA"/>
        </w:rPr>
        <w:t>з розслідування нещасних випадків та/або гострих професійних захворювань (отруєнь), що не підлягають спеціальному розслідуванню.</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w:t>
      </w:r>
      <w:r w:rsidR="00E17D68" w:rsidRPr="009C5FA9">
        <w:rPr>
          <w:rFonts w:ascii="Times New Roman" w:hAnsi="Times New Roman" w:cs="Times New Roman"/>
          <w:sz w:val="28"/>
          <w:szCs w:val="28"/>
          <w:lang w:val="uk-UA"/>
        </w:rPr>
        <w:t>7</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Проводити роботу з працівниками відділу стосовно раціонального га бережливого використання обладнання, матеріальних і виробничих ресурсів, збереження майна.</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w:t>
      </w:r>
      <w:r w:rsidR="00E17D68" w:rsidRPr="009C5FA9">
        <w:rPr>
          <w:rFonts w:ascii="Times New Roman" w:hAnsi="Times New Roman" w:cs="Times New Roman"/>
          <w:sz w:val="28"/>
          <w:szCs w:val="28"/>
          <w:lang w:val="uk-UA"/>
        </w:rPr>
        <w:t>8</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Організовувати збір та узагальнення пропозицій працівників відділу з питань поліпшення діяльності, доводити їх до адміністрації й домагатися їх реалізації, інформувати трудовий колектив про вжиті заходи.</w:t>
      </w:r>
    </w:p>
    <w:p w:rsidR="00AC5281" w:rsidRPr="009C5FA9" w:rsidRDefault="00E17D68"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3.19</w:t>
      </w:r>
      <w:r w:rsidR="00AC5281" w:rsidRPr="009C5FA9">
        <w:rPr>
          <w:rFonts w:ascii="Times New Roman" w:hAnsi="Times New Roman" w:cs="Times New Roman"/>
          <w:sz w:val="28"/>
          <w:szCs w:val="28"/>
          <w:lang w:val="uk-UA"/>
        </w:rPr>
        <w:t>.</w:t>
      </w:r>
      <w:r w:rsidR="00AC5281" w:rsidRPr="009C5FA9">
        <w:rPr>
          <w:rFonts w:ascii="Times New Roman" w:hAnsi="Times New Roman" w:cs="Times New Roman"/>
          <w:sz w:val="28"/>
          <w:szCs w:val="28"/>
          <w:lang w:val="uk-UA"/>
        </w:rPr>
        <w:tab/>
        <w:t>Сприяти здійсненню відповідних заходів у ході щорічного проведення Всесвітнього Дня охорони праці.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3.2</w:t>
      </w:r>
      <w:r w:rsidR="00E17D68" w:rsidRPr="009C5FA9">
        <w:rPr>
          <w:rFonts w:ascii="Times New Roman" w:hAnsi="Times New Roman" w:cs="Times New Roman"/>
          <w:sz w:val="28"/>
          <w:szCs w:val="28"/>
          <w:lang w:val="uk-UA"/>
        </w:rPr>
        <w:t>0</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Вивчати та виконувати вимоги нормативних актів про охорону праці, правил експлуатації технічних засобів, Правил внутрішнього трудового розпорядку.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3.2</w:t>
      </w:r>
      <w:r w:rsidR="00E17D68" w:rsidRPr="009C5FA9">
        <w:rPr>
          <w:rFonts w:ascii="Times New Roman" w:hAnsi="Times New Roman" w:cs="Times New Roman"/>
          <w:sz w:val="28"/>
          <w:szCs w:val="28"/>
          <w:lang w:val="uk-UA"/>
        </w:rPr>
        <w:t>1</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Проходити у встановленому порядку та в строки попередній і періодичні медичні огляди.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3.2</w:t>
      </w:r>
      <w:r w:rsidR="00E17D68" w:rsidRPr="009C5FA9">
        <w:rPr>
          <w:rFonts w:ascii="Times New Roman" w:hAnsi="Times New Roman" w:cs="Times New Roman"/>
          <w:sz w:val="28"/>
          <w:szCs w:val="28"/>
          <w:lang w:val="uk-UA"/>
        </w:rPr>
        <w:t>2</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Своєчасно інформувати відповідну посадову особу про виникнення небезпечних ситуацій на робочому місці, в структурному підрозділі. Особисто вживати посильних заходів щодо їх запобігання та усунення.</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3.2</w:t>
      </w:r>
      <w:r w:rsidR="00E17D68" w:rsidRPr="009C5FA9">
        <w:rPr>
          <w:rFonts w:ascii="Times New Roman" w:hAnsi="Times New Roman" w:cs="Times New Roman"/>
          <w:sz w:val="28"/>
          <w:szCs w:val="28"/>
          <w:lang w:val="uk-UA"/>
        </w:rPr>
        <w:t>3</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Брати активну участь в створенні безпечних умов праці.</w:t>
      </w:r>
    </w:p>
    <w:p w:rsidR="00AC5281" w:rsidRPr="00EB69F4" w:rsidRDefault="00715653" w:rsidP="00AC5281">
      <w:pPr>
        <w:spacing w:line="240" w:lineRule="auto"/>
        <w:jc w:val="both"/>
        <w:rPr>
          <w:rFonts w:ascii="Times New Roman" w:hAnsi="Times New Roman" w:cs="Times New Roman"/>
          <w:color w:val="FF0000"/>
          <w:sz w:val="28"/>
          <w:szCs w:val="28"/>
          <w:lang w:val="uk-UA"/>
        </w:rPr>
      </w:pPr>
      <w:r w:rsidRPr="009C5FA9">
        <w:rPr>
          <w:rFonts w:ascii="Times New Roman" w:hAnsi="Times New Roman" w:cs="Times New Roman"/>
          <w:sz w:val="28"/>
          <w:szCs w:val="28"/>
          <w:lang w:val="uk-UA"/>
        </w:rPr>
        <w:lastRenderedPageBreak/>
        <w:t>3.2</w:t>
      </w:r>
      <w:r w:rsidR="00E17D68" w:rsidRPr="009C5FA9">
        <w:rPr>
          <w:rFonts w:ascii="Times New Roman" w:hAnsi="Times New Roman" w:cs="Times New Roman"/>
          <w:sz w:val="28"/>
          <w:szCs w:val="28"/>
          <w:lang w:val="uk-UA"/>
        </w:rPr>
        <w:t>4</w:t>
      </w:r>
      <w:r w:rsidRPr="009C5FA9">
        <w:rPr>
          <w:rFonts w:ascii="Times New Roman" w:hAnsi="Times New Roman" w:cs="Times New Roman"/>
          <w:sz w:val="28"/>
          <w:szCs w:val="28"/>
          <w:lang w:val="uk-UA"/>
        </w:rPr>
        <w:t xml:space="preserve">. Організовувати Політику психосоціальної підтримки на робочому місці кожного працівника відповідно до Положення, затвердженого наказом </w:t>
      </w:r>
      <w:r w:rsidR="00050D60" w:rsidRPr="009C5FA9">
        <w:rPr>
          <w:rFonts w:ascii="Times New Roman" w:hAnsi="Times New Roman" w:cs="Times New Roman"/>
          <w:sz w:val="28"/>
          <w:szCs w:val="28"/>
          <w:lang w:val="uk-UA"/>
        </w:rPr>
        <w:t xml:space="preserve">начальника </w:t>
      </w:r>
      <w:r w:rsidRPr="009C5FA9">
        <w:rPr>
          <w:rFonts w:ascii="Times New Roman" w:hAnsi="Times New Roman" w:cs="Times New Roman"/>
          <w:sz w:val="28"/>
          <w:szCs w:val="28"/>
          <w:lang w:val="uk-UA"/>
        </w:rPr>
        <w:t>відділу від 31.10.2024 р. №228</w:t>
      </w:r>
      <w:r w:rsidR="00EB69F4">
        <w:rPr>
          <w:rFonts w:ascii="Times New Roman" w:hAnsi="Times New Roman" w:cs="Times New Roman"/>
          <w:sz w:val="28"/>
          <w:szCs w:val="28"/>
          <w:lang w:val="uk-UA"/>
        </w:rPr>
        <w:t>)</w:t>
      </w:r>
      <w:r w:rsidR="00EB69F4" w:rsidRPr="00EB69F4">
        <w:rPr>
          <w:rFonts w:ascii="Times New Roman" w:hAnsi="Times New Roman" w:cs="Times New Roman"/>
          <w:sz w:val="28"/>
          <w:szCs w:val="28"/>
          <w:lang w:val="uk-UA"/>
        </w:rPr>
        <w:t xml:space="preserve"> </w:t>
      </w:r>
      <w:r w:rsidR="00D00E22">
        <w:rPr>
          <w:rFonts w:ascii="Times New Roman" w:hAnsi="Times New Roman" w:cs="Times New Roman"/>
          <w:sz w:val="28"/>
          <w:szCs w:val="28"/>
          <w:lang w:val="uk-UA"/>
        </w:rPr>
        <w:t>(Додаток №5).</w:t>
      </w:r>
    </w:p>
    <w:p w:rsidR="00050D60" w:rsidRPr="009C5FA9" w:rsidRDefault="00050D60" w:rsidP="00D001D0">
      <w:pPr>
        <w:spacing w:line="240" w:lineRule="auto"/>
        <w:jc w:val="center"/>
        <w:rPr>
          <w:rFonts w:ascii="Times New Roman" w:hAnsi="Times New Roman" w:cs="Times New Roman"/>
          <w:b/>
          <w:sz w:val="20"/>
          <w:szCs w:val="20"/>
          <w:lang w:val="uk-UA"/>
        </w:rPr>
      </w:pPr>
    </w:p>
    <w:p w:rsidR="00D001D0" w:rsidRPr="009C5FA9" w:rsidRDefault="00AC5281" w:rsidP="00D001D0">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РОЗДІЛ IV.</w:t>
      </w:r>
    </w:p>
    <w:p w:rsidR="00AC5281" w:rsidRPr="009C5FA9" w:rsidRDefault="00AC5281" w:rsidP="00D001D0">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З ПИТАНЬ ВІДПУСТОК, ПРОСТОЮ, ОЗДОРОВЛЕННЯ ТА КУЛЬТУРНОГО ДОЗВІЛЛЯ</w:t>
      </w:r>
    </w:p>
    <w:p w:rsidR="00AC5281" w:rsidRPr="009C5FA9" w:rsidRDefault="00AC5281" w:rsidP="00715653">
      <w:pPr>
        <w:spacing w:line="240" w:lineRule="auto"/>
        <w:jc w:val="center"/>
        <w:rPr>
          <w:rFonts w:ascii="Times New Roman" w:hAnsi="Times New Roman" w:cs="Times New Roman"/>
          <w:b/>
          <w:i/>
          <w:sz w:val="28"/>
          <w:szCs w:val="28"/>
          <w:u w:val="single"/>
          <w:lang w:val="uk-UA"/>
        </w:rPr>
      </w:pPr>
      <w:r w:rsidRPr="009C5FA9">
        <w:rPr>
          <w:rFonts w:ascii="Times New Roman" w:hAnsi="Times New Roman" w:cs="Times New Roman"/>
          <w:b/>
          <w:i/>
          <w:sz w:val="28"/>
          <w:szCs w:val="28"/>
          <w:u w:val="single"/>
          <w:lang w:val="uk-UA"/>
        </w:rPr>
        <w:t>Сторона адміністрації зобов'язує</w:t>
      </w:r>
      <w:r w:rsidR="00EB69F4">
        <w:rPr>
          <w:rFonts w:ascii="Times New Roman" w:hAnsi="Times New Roman" w:cs="Times New Roman"/>
          <w:b/>
          <w:i/>
          <w:sz w:val="28"/>
          <w:szCs w:val="28"/>
          <w:u w:val="single"/>
          <w:lang w:val="uk-UA"/>
        </w:rPr>
        <w:t>)</w:t>
      </w:r>
      <w:proofErr w:type="spellStart"/>
      <w:r w:rsidRPr="009C5FA9">
        <w:rPr>
          <w:rFonts w:ascii="Times New Roman" w:hAnsi="Times New Roman" w:cs="Times New Roman"/>
          <w:b/>
          <w:i/>
          <w:sz w:val="28"/>
          <w:szCs w:val="28"/>
          <w:u w:val="single"/>
          <w:lang w:val="uk-UA"/>
        </w:rPr>
        <w:t>ться</w:t>
      </w:r>
      <w:proofErr w:type="spellEnd"/>
      <w:r w:rsidRPr="009C5FA9">
        <w:rPr>
          <w:rFonts w:ascii="Times New Roman" w:hAnsi="Times New Roman" w:cs="Times New Roman"/>
          <w:b/>
          <w:i/>
          <w:sz w:val="28"/>
          <w:szCs w:val="28"/>
          <w:u w:val="single"/>
          <w:lang w:val="uk-UA"/>
        </w:rPr>
        <w:t>:</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w:t>
      </w:r>
      <w:r w:rsidRPr="009C5FA9">
        <w:rPr>
          <w:rFonts w:ascii="Times New Roman" w:hAnsi="Times New Roman" w:cs="Times New Roman"/>
          <w:sz w:val="28"/>
          <w:szCs w:val="28"/>
          <w:lang w:val="uk-UA"/>
        </w:rPr>
        <w:tab/>
        <w:t>Визначати тривалість відпустки, черговість її надання згідно з графіком, який затверджується адміністрацією за погодженням трудовим колективом (Уповноваженою</w:t>
      </w:r>
      <w:r w:rsidR="00050D60" w:rsidRPr="009C5FA9">
        <w:rPr>
          <w:rFonts w:ascii="Times New Roman" w:hAnsi="Times New Roman" w:cs="Times New Roman"/>
          <w:sz w:val="28"/>
          <w:szCs w:val="28"/>
          <w:lang w:val="uk-UA"/>
        </w:rPr>
        <w:t xml:space="preserve"> особою</w:t>
      </w:r>
      <w:r w:rsidRPr="009C5FA9">
        <w:rPr>
          <w:rFonts w:ascii="Times New Roman" w:hAnsi="Times New Roman" w:cs="Times New Roman"/>
          <w:sz w:val="28"/>
          <w:szCs w:val="28"/>
          <w:lang w:val="uk-UA"/>
        </w:rPr>
        <w:t>) перед початком календарного року і доводиться до відома всіх працівників.</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4.2.</w:t>
      </w:r>
      <w:r w:rsidRPr="009C5FA9">
        <w:rPr>
          <w:rFonts w:ascii="Times New Roman" w:hAnsi="Times New Roman" w:cs="Times New Roman"/>
          <w:sz w:val="28"/>
          <w:szCs w:val="28"/>
          <w:lang w:val="uk-UA"/>
        </w:rPr>
        <w:tab/>
        <w:t>Забезпечувати за бажанням працівника</w:t>
      </w:r>
      <w:r w:rsidR="00C61942"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 xml:space="preserve"> у разі його звільнення</w:t>
      </w:r>
      <w:r w:rsidR="00C61942"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 xml:space="preserve">  у зв'язку із закінченням строку трудового договору (крім звільнення за порушення трудової дисципліни) реалізацію права на одержання невикористаної відпустки з подальшим звільненням (стаття 3 Закону України «Про відпустки»).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4.3.</w:t>
      </w:r>
      <w:r w:rsidRPr="009C5FA9">
        <w:rPr>
          <w:rFonts w:ascii="Times New Roman" w:hAnsi="Times New Roman" w:cs="Times New Roman"/>
          <w:sz w:val="28"/>
          <w:szCs w:val="28"/>
          <w:lang w:val="uk-UA"/>
        </w:rPr>
        <w:tab/>
        <w:t>Письмово повідомляти працівника про дату початку відпустки не пізніше, як за два тижні до встановленого графіком строку, у разі, якщо у графіку вказана конкретна дата початку відпустки (стаття 10 Закону України «Про відпустки»).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4.4.</w:t>
      </w:r>
      <w:r w:rsidRPr="009C5FA9">
        <w:rPr>
          <w:rFonts w:ascii="Times New Roman" w:hAnsi="Times New Roman" w:cs="Times New Roman"/>
          <w:sz w:val="28"/>
          <w:szCs w:val="28"/>
          <w:lang w:val="uk-UA"/>
        </w:rPr>
        <w:tab/>
        <w:t>Перенесення відпустки здійснювати у порядку, передбаченому статтею 11 Закону України «Про відпустки».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4.5.</w:t>
      </w:r>
      <w:r w:rsidRPr="009C5FA9">
        <w:rPr>
          <w:rFonts w:ascii="Times New Roman" w:hAnsi="Times New Roman" w:cs="Times New Roman"/>
          <w:sz w:val="28"/>
          <w:szCs w:val="28"/>
          <w:lang w:val="uk-UA"/>
        </w:rPr>
        <w:tab/>
        <w:t>У випадку поділу відпустки на частини за бажанням працівника основна безперервна частина відпустки становитиме не менше 14 календарних днів.</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4.6.</w:t>
      </w:r>
      <w:r w:rsidRPr="009C5FA9">
        <w:rPr>
          <w:rFonts w:ascii="Times New Roman" w:hAnsi="Times New Roman" w:cs="Times New Roman"/>
          <w:sz w:val="28"/>
          <w:szCs w:val="28"/>
          <w:lang w:val="uk-UA"/>
        </w:rPr>
        <w:tab/>
        <w:t>За бажанням працівника виплачувати йому грошову компенсацію за частину щорічної відпустки за умови, що тривалість фактично наданих працівникові щорічної і додаткової відпусток згідно зі статтею 24 Закону України «Про відпустки» не повинна бути менш ніж 24 календарні дні.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4.7.</w:t>
      </w:r>
      <w:r w:rsidRPr="009C5FA9">
        <w:rPr>
          <w:rFonts w:ascii="Times New Roman" w:hAnsi="Times New Roman" w:cs="Times New Roman"/>
          <w:sz w:val="28"/>
          <w:szCs w:val="28"/>
          <w:lang w:val="uk-UA"/>
        </w:rPr>
        <w:tab/>
        <w:t>Працівникам, призваним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 на військову службу за контрактом, за їхнім бажанням та на підстави заяви виплачувати грошову компенсацію за всі не використані ними дні щорічної відпустки, а також додаткової відпустки працівникам, які мають дітей або повнолітню дитину з інвалідністю з дитинства підгрупи А І групи. Відповідна заява подається не пізніше останнього дня місяця, в якому працівник був увільнений від роботи у зв’язку з призовом на військову службу.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4.8. 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 особу з інвалідністю з дитинства підгрупи А I групи, що не була одержана за життя, виплачується членам сім’ї такого працівника, а у разі їх відсутності — входить до складу спадщини.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4.9.</w:t>
      </w:r>
      <w:r w:rsidRPr="009C5FA9">
        <w:rPr>
          <w:rFonts w:ascii="Times New Roman" w:hAnsi="Times New Roman" w:cs="Times New Roman"/>
          <w:sz w:val="28"/>
          <w:szCs w:val="28"/>
          <w:lang w:val="uk-UA"/>
        </w:rPr>
        <w:tab/>
        <w:t>Забезпечувати одному з батьків, які мають двох або більше дітей віком до 15 років, або дитину з інвалідністю, або які усиновили дитину, матері (батьку) особи з інвалідністю з дитинства підгрупи А I групи, одинокій матері, батьку дитини або особи з інвалідністю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особу з інвалідністю з дитинства підгрупи А I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(стаття 73 Кодексу законів про працю України), відповідно до статті 19 Закону України «Про відпустки» та статті 182 КЗпП України. За наявності декількох підстав для надання цієї відпустки її загальна тр</w:t>
      </w:r>
      <w:r w:rsidR="00C61942" w:rsidRPr="009C5FA9">
        <w:rPr>
          <w:rFonts w:ascii="Times New Roman" w:hAnsi="Times New Roman" w:cs="Times New Roman"/>
          <w:sz w:val="28"/>
          <w:szCs w:val="28"/>
          <w:lang w:val="uk-UA"/>
        </w:rPr>
        <w:t>ивалість не може перевищувати 17</w:t>
      </w:r>
      <w:r w:rsidRPr="009C5FA9">
        <w:rPr>
          <w:rFonts w:ascii="Times New Roman" w:hAnsi="Times New Roman" w:cs="Times New Roman"/>
          <w:sz w:val="28"/>
          <w:szCs w:val="28"/>
          <w:lang w:val="uk-UA"/>
        </w:rPr>
        <w:t xml:space="preserve"> календарних днів.</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4.10.</w:t>
      </w:r>
      <w:r w:rsidRPr="009C5FA9">
        <w:rPr>
          <w:rFonts w:ascii="Times New Roman" w:hAnsi="Times New Roman" w:cs="Times New Roman"/>
          <w:sz w:val="28"/>
          <w:szCs w:val="28"/>
          <w:lang w:val="uk-UA"/>
        </w:rPr>
        <w:tab/>
        <w:t>Надавати щорічні додаткові відпустки за особливий характер праці згідно зі статтею 8 Закону України «Про відпустки» працівникам,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(додаток 2).</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4.11.</w:t>
      </w:r>
      <w:r w:rsidRPr="009C5FA9">
        <w:rPr>
          <w:rFonts w:ascii="Times New Roman" w:hAnsi="Times New Roman" w:cs="Times New Roman"/>
          <w:sz w:val="28"/>
          <w:szCs w:val="28"/>
          <w:lang w:val="uk-UA"/>
        </w:rPr>
        <w:tab/>
        <w:t>Забезпечувати надання додаткової відпустки за особливий характер праці згідно статті 8 Закону України «Про відпустки» працівникам з ненормованим робочим днем (додаток 3).</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4.12.</w:t>
      </w:r>
      <w:r w:rsidRPr="009C5FA9">
        <w:rPr>
          <w:rFonts w:ascii="Times New Roman" w:hAnsi="Times New Roman" w:cs="Times New Roman"/>
          <w:sz w:val="28"/>
          <w:szCs w:val="28"/>
          <w:lang w:val="uk-UA"/>
        </w:rPr>
        <w:tab/>
        <w:t>Надавати відпустки при народженні дитини згідно частини 1 статті 19 19/1 Закону України «Про відпустки».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4.13.</w:t>
      </w:r>
      <w:r w:rsidRPr="009C5FA9">
        <w:rPr>
          <w:rFonts w:ascii="Times New Roman" w:hAnsi="Times New Roman" w:cs="Times New Roman"/>
          <w:sz w:val="28"/>
          <w:szCs w:val="28"/>
          <w:lang w:val="uk-UA"/>
        </w:rPr>
        <w:tab/>
        <w:t>Відповідно до постанови Кабінету Міністрів України «Про затвердження Порядку надання щорічної основної відпустки 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від 14.04.1997 р. №346 надавати щорічні відпустки (або їх частину) у випадках:</w:t>
      </w:r>
    </w:p>
    <w:p w:rsidR="00AC5281" w:rsidRPr="009C5FA9" w:rsidRDefault="00D001D0"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 </w:t>
      </w:r>
      <w:r w:rsidR="00AC5281" w:rsidRPr="009C5FA9">
        <w:rPr>
          <w:rFonts w:ascii="Times New Roman" w:hAnsi="Times New Roman" w:cs="Times New Roman"/>
          <w:sz w:val="28"/>
          <w:szCs w:val="28"/>
          <w:lang w:val="uk-UA"/>
        </w:rPr>
        <w:t>необхідності санаторно-курортного лікування з урахуванням часу, необхідного на проїзд;</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00D001D0" w:rsidRPr="009C5FA9">
        <w:rPr>
          <w:rFonts w:ascii="Times New Roman" w:hAnsi="Times New Roman" w:cs="Times New Roman"/>
          <w:sz w:val="28"/>
          <w:szCs w:val="28"/>
          <w:lang w:val="uk-UA"/>
        </w:rPr>
        <w:t xml:space="preserve"> </w:t>
      </w:r>
      <w:r w:rsidRPr="009C5FA9">
        <w:rPr>
          <w:rFonts w:ascii="Times New Roman" w:hAnsi="Times New Roman" w:cs="Times New Roman"/>
          <w:sz w:val="28"/>
          <w:szCs w:val="28"/>
          <w:lang w:val="uk-UA"/>
        </w:rPr>
        <w:t>наступного звільнення (стаття 3 Закону України «Про відпустки);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00D001D0" w:rsidRPr="009C5FA9">
        <w:rPr>
          <w:rFonts w:ascii="Times New Roman" w:hAnsi="Times New Roman" w:cs="Times New Roman"/>
          <w:sz w:val="28"/>
          <w:szCs w:val="28"/>
          <w:lang w:val="uk-UA"/>
        </w:rPr>
        <w:t xml:space="preserve"> </w:t>
      </w:r>
      <w:r w:rsidRPr="009C5FA9">
        <w:rPr>
          <w:rFonts w:ascii="Times New Roman" w:hAnsi="Times New Roman" w:cs="Times New Roman"/>
          <w:sz w:val="28"/>
          <w:szCs w:val="28"/>
          <w:lang w:val="uk-UA"/>
        </w:rPr>
        <w:t xml:space="preserve">приєднання (як перед, так і після) до відпустки по вагітності і пологах (стаття 20 Закону України «Про відпустки»; продовження відпустки на підставі частини 2 статті 11 Закону України «Про відпустки» (тимчасова непрацездатність, </w:t>
      </w:r>
      <w:r w:rsidRPr="009C5FA9">
        <w:rPr>
          <w:rFonts w:ascii="Times New Roman" w:hAnsi="Times New Roman" w:cs="Times New Roman"/>
          <w:sz w:val="28"/>
          <w:szCs w:val="28"/>
          <w:lang w:val="uk-UA"/>
        </w:rPr>
        <w:lastRenderedPageBreak/>
        <w:t>виконання державних чи громадських обов’язків, збіг з відпусткою по вагітності і пологах чи з відпусткою у зв'язку з навчанням);</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00D001D0" w:rsidRPr="009C5FA9">
        <w:rPr>
          <w:rFonts w:ascii="Times New Roman" w:hAnsi="Times New Roman" w:cs="Times New Roman"/>
          <w:sz w:val="28"/>
          <w:szCs w:val="28"/>
          <w:lang w:val="uk-UA"/>
        </w:rPr>
        <w:t xml:space="preserve"> </w:t>
      </w:r>
      <w:r w:rsidRPr="009C5FA9">
        <w:rPr>
          <w:rFonts w:ascii="Times New Roman" w:hAnsi="Times New Roman" w:cs="Times New Roman"/>
          <w:sz w:val="28"/>
          <w:szCs w:val="28"/>
          <w:lang w:val="uk-UA"/>
        </w:rPr>
        <w:t>порушення роботодавцем терміну письмового повідомлення працівника про час надання відпустки або несвоєчасної виплати заробітної плати за час відпустки (стаття 11 Закону України «Про відпустки»);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00D001D0" w:rsidRPr="009C5FA9">
        <w:rPr>
          <w:rFonts w:ascii="Times New Roman" w:hAnsi="Times New Roman" w:cs="Times New Roman"/>
          <w:sz w:val="28"/>
          <w:szCs w:val="28"/>
          <w:lang w:val="uk-UA"/>
        </w:rPr>
        <w:t xml:space="preserve"> </w:t>
      </w:r>
      <w:r w:rsidRPr="009C5FA9">
        <w:rPr>
          <w:rFonts w:ascii="Times New Roman" w:hAnsi="Times New Roman" w:cs="Times New Roman"/>
          <w:sz w:val="28"/>
          <w:szCs w:val="28"/>
          <w:lang w:val="uk-UA"/>
        </w:rPr>
        <w:t>ненадання відпустки протягом двох років підряд (стаття 11 Закону України «Про відпустки»);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00D001D0" w:rsidRPr="009C5FA9">
        <w:rPr>
          <w:rFonts w:ascii="Times New Roman" w:hAnsi="Times New Roman" w:cs="Times New Roman"/>
          <w:sz w:val="28"/>
          <w:szCs w:val="28"/>
          <w:lang w:val="uk-UA"/>
        </w:rPr>
        <w:t xml:space="preserve"> </w:t>
      </w:r>
      <w:r w:rsidRPr="009C5FA9">
        <w:rPr>
          <w:rFonts w:ascii="Times New Roman" w:hAnsi="Times New Roman" w:cs="Times New Roman"/>
          <w:sz w:val="28"/>
          <w:szCs w:val="28"/>
          <w:lang w:val="uk-UA"/>
        </w:rPr>
        <w:t>у випадку перенесення відпустки з різних причин (тимчасова непрацездатність, виробнича необхідність тощо), щоб частина відпустки тривалістю не менше 2 календарних днів була використана в поточному робочому році (частина 3 стаття 11 Закону України «Про відпустки»).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4.14.</w:t>
      </w:r>
      <w:r w:rsidRPr="009C5FA9">
        <w:rPr>
          <w:rFonts w:ascii="Times New Roman" w:hAnsi="Times New Roman" w:cs="Times New Roman"/>
          <w:sz w:val="28"/>
          <w:szCs w:val="28"/>
          <w:lang w:val="uk-UA"/>
        </w:rPr>
        <w:tab/>
        <w:t>Надавати щорічну оплачувану відпустку повної тривалості особам, які працюють на умовах неповного робочого часу, в тому числі тим, хто перебуває у відпустці по догляду за дитиною до досягнення нею трирічного віку (стаття 56 КЗпП України).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4.15.</w:t>
      </w:r>
      <w:r w:rsidRPr="009C5FA9">
        <w:rPr>
          <w:rFonts w:ascii="Times New Roman" w:hAnsi="Times New Roman" w:cs="Times New Roman"/>
          <w:sz w:val="28"/>
          <w:szCs w:val="28"/>
          <w:lang w:val="uk-UA"/>
        </w:rPr>
        <w:tab/>
        <w:t>Надавати за заявою працівника у обов’язковому порядку відпустки без збереження заробітної плати відповідно до стаття 25 Закону України «Про відпустки».</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4.16.</w:t>
      </w:r>
      <w:r w:rsidRPr="009C5FA9">
        <w:rPr>
          <w:rFonts w:ascii="Times New Roman" w:hAnsi="Times New Roman" w:cs="Times New Roman"/>
          <w:sz w:val="28"/>
          <w:szCs w:val="28"/>
          <w:lang w:val="uk-UA"/>
        </w:rPr>
        <w:tab/>
        <w:t>Надавати без обмеження строку :</w:t>
      </w:r>
    </w:p>
    <w:p w:rsidR="00AC5281" w:rsidRPr="009C5FA9" w:rsidRDefault="00D001D0"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 </w:t>
      </w:r>
      <w:r w:rsidR="00AC5281" w:rsidRPr="009C5FA9">
        <w:rPr>
          <w:rFonts w:ascii="Times New Roman" w:hAnsi="Times New Roman" w:cs="Times New Roman"/>
          <w:sz w:val="28"/>
          <w:szCs w:val="28"/>
          <w:lang w:val="uk-UA"/>
        </w:rPr>
        <w:t>додатковий день відпочинку донорам, передбачений статтею 9 Закону України «Про донорство крові та її компонентів»;</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00D001D0" w:rsidRPr="009C5FA9">
        <w:rPr>
          <w:rFonts w:ascii="Times New Roman" w:hAnsi="Times New Roman" w:cs="Times New Roman"/>
          <w:sz w:val="28"/>
          <w:szCs w:val="28"/>
          <w:lang w:val="uk-UA"/>
        </w:rPr>
        <w:t xml:space="preserve"> </w:t>
      </w:r>
      <w:r w:rsidRPr="009C5FA9">
        <w:rPr>
          <w:rFonts w:ascii="Times New Roman" w:hAnsi="Times New Roman" w:cs="Times New Roman"/>
          <w:sz w:val="28"/>
          <w:szCs w:val="28"/>
          <w:lang w:val="uk-UA"/>
        </w:rPr>
        <w:t>вихідний день за чергування роботу у вихідні і святкові дні.</w:t>
      </w:r>
    </w:p>
    <w:p w:rsidR="00AC5281" w:rsidRPr="00D00E22"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4.17. Надавати відпустку без збереження заробітної п</w:t>
      </w:r>
      <w:r w:rsidR="00C61942" w:rsidRPr="009C5FA9">
        <w:rPr>
          <w:rFonts w:ascii="Times New Roman" w:hAnsi="Times New Roman" w:cs="Times New Roman"/>
          <w:sz w:val="28"/>
          <w:szCs w:val="28"/>
          <w:lang w:val="uk-UA"/>
        </w:rPr>
        <w:t xml:space="preserve">лати, за згодою сторін, </w:t>
      </w:r>
      <w:r w:rsidRPr="009C5FA9">
        <w:rPr>
          <w:rFonts w:ascii="Times New Roman" w:hAnsi="Times New Roman" w:cs="Times New Roman"/>
          <w:sz w:val="28"/>
          <w:szCs w:val="28"/>
          <w:lang w:val="uk-UA"/>
        </w:rPr>
        <w:t xml:space="preserve"> працівник</w:t>
      </w:r>
      <w:r w:rsidR="00C61942" w:rsidRPr="009C5FA9">
        <w:rPr>
          <w:rFonts w:ascii="Times New Roman" w:hAnsi="Times New Roman" w:cs="Times New Roman"/>
          <w:sz w:val="28"/>
          <w:szCs w:val="28"/>
          <w:lang w:val="uk-UA"/>
        </w:rPr>
        <w:t>ам</w:t>
      </w:r>
      <w:r w:rsidR="00837D29" w:rsidRPr="009C5FA9">
        <w:rPr>
          <w:rFonts w:ascii="Times New Roman" w:hAnsi="Times New Roman" w:cs="Times New Roman"/>
          <w:sz w:val="28"/>
          <w:szCs w:val="28"/>
          <w:lang w:val="uk-UA"/>
        </w:rPr>
        <w:t>, передбаченою</w:t>
      </w:r>
      <w:r w:rsidRPr="009C5FA9">
        <w:rPr>
          <w:rFonts w:ascii="Times New Roman" w:hAnsi="Times New Roman" w:cs="Times New Roman"/>
          <w:sz w:val="28"/>
          <w:szCs w:val="28"/>
          <w:lang w:val="uk-UA"/>
        </w:rPr>
        <w:t xml:space="preserve"> статтею 26 Закону України «Про відпустки».</w:t>
      </w:r>
      <w:r w:rsidR="0058572F">
        <w:rPr>
          <w:rFonts w:ascii="Times New Roman" w:hAnsi="Times New Roman" w:cs="Times New Roman"/>
          <w:sz w:val="28"/>
          <w:szCs w:val="28"/>
          <w:lang w:val="uk-UA"/>
        </w:rPr>
        <w:t xml:space="preserve"> </w:t>
      </w:r>
      <w:r w:rsidR="0058572F" w:rsidRPr="00D00E22">
        <w:rPr>
          <w:rFonts w:ascii="Times New Roman" w:hAnsi="Times New Roman" w:cs="Times New Roman"/>
          <w:sz w:val="28"/>
          <w:szCs w:val="28"/>
          <w:lang w:val="uk-UA"/>
        </w:rPr>
        <w:t xml:space="preserve">тривалістю </w:t>
      </w:r>
      <w:r w:rsidR="00D00E22" w:rsidRPr="00D00E22">
        <w:rPr>
          <w:rFonts w:ascii="Times New Roman" w:hAnsi="Times New Roman" w:cs="Times New Roman"/>
          <w:sz w:val="28"/>
          <w:szCs w:val="28"/>
          <w:lang w:val="uk-UA"/>
        </w:rPr>
        <w:t xml:space="preserve">до </w:t>
      </w:r>
      <w:r w:rsidR="0058572F" w:rsidRPr="00D00E22">
        <w:rPr>
          <w:rFonts w:ascii="Times New Roman" w:hAnsi="Times New Roman" w:cs="Times New Roman"/>
          <w:sz w:val="28"/>
          <w:szCs w:val="28"/>
          <w:lang w:val="uk-UA"/>
        </w:rPr>
        <w:t>30  календарних днів.</w:t>
      </w:r>
    </w:p>
    <w:p w:rsidR="00AC5281" w:rsidRPr="009C5FA9" w:rsidRDefault="00AC5281" w:rsidP="00CA24F7">
      <w:pPr>
        <w:spacing w:line="240" w:lineRule="auto"/>
        <w:jc w:val="center"/>
        <w:rPr>
          <w:rFonts w:ascii="Times New Roman" w:hAnsi="Times New Roman" w:cs="Times New Roman"/>
          <w:b/>
          <w:i/>
          <w:sz w:val="28"/>
          <w:szCs w:val="28"/>
          <w:u w:val="single"/>
          <w:lang w:val="uk-UA"/>
        </w:rPr>
      </w:pPr>
      <w:r w:rsidRPr="00D00E22">
        <w:rPr>
          <w:rFonts w:ascii="Times New Roman" w:hAnsi="Times New Roman" w:cs="Times New Roman"/>
          <w:b/>
          <w:i/>
          <w:sz w:val="28"/>
          <w:szCs w:val="28"/>
          <w:u w:val="single"/>
          <w:lang w:val="uk-UA"/>
        </w:rPr>
        <w:t xml:space="preserve">Сторона </w:t>
      </w:r>
      <w:r w:rsidRPr="009C5FA9">
        <w:rPr>
          <w:rFonts w:ascii="Times New Roman" w:hAnsi="Times New Roman" w:cs="Times New Roman"/>
          <w:b/>
          <w:i/>
          <w:sz w:val="28"/>
          <w:szCs w:val="28"/>
          <w:u w:val="single"/>
          <w:lang w:val="uk-UA"/>
        </w:rPr>
        <w:t>трудового колективу: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w:t>
      </w:r>
      <w:r w:rsidR="004A12FF" w:rsidRPr="009C5FA9">
        <w:rPr>
          <w:rFonts w:ascii="Times New Roman" w:hAnsi="Times New Roman" w:cs="Times New Roman"/>
          <w:sz w:val="28"/>
          <w:szCs w:val="28"/>
          <w:lang w:val="uk-UA"/>
        </w:rPr>
        <w:t>8</w:t>
      </w:r>
      <w:r w:rsidRPr="009C5FA9">
        <w:rPr>
          <w:rFonts w:ascii="Times New Roman" w:hAnsi="Times New Roman" w:cs="Times New Roman"/>
          <w:sz w:val="28"/>
          <w:szCs w:val="28"/>
          <w:lang w:val="uk-UA"/>
        </w:rPr>
        <w:t>. Аналізує рівень захворюваності серед працівників, сприяє оздоровленню</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працівників, які часто хворіють, і диспансерних хворих працівників.</w:t>
      </w:r>
    </w:p>
    <w:p w:rsidR="00AC5281" w:rsidRPr="009C5FA9" w:rsidRDefault="004A12FF"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4.19</w:t>
      </w:r>
      <w:r w:rsidR="00AC5281" w:rsidRPr="009C5FA9">
        <w:rPr>
          <w:rFonts w:ascii="Times New Roman" w:hAnsi="Times New Roman" w:cs="Times New Roman"/>
          <w:sz w:val="28"/>
          <w:szCs w:val="28"/>
          <w:lang w:val="uk-UA"/>
        </w:rPr>
        <w:t>.</w:t>
      </w:r>
      <w:r w:rsidR="00AC5281" w:rsidRPr="009C5FA9">
        <w:rPr>
          <w:rFonts w:ascii="Times New Roman" w:hAnsi="Times New Roman" w:cs="Times New Roman"/>
          <w:sz w:val="28"/>
          <w:szCs w:val="28"/>
          <w:lang w:val="uk-UA"/>
        </w:rPr>
        <w:tab/>
        <w:t>Спільно з адміністрацією організовує поїздки вихідного дня, святкові вечори, культурне дозвілля, участь в конкурсах-оглядах художньої самодіяльності.</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4.2</w:t>
      </w:r>
      <w:r w:rsidR="004A12FF" w:rsidRPr="009C5FA9">
        <w:rPr>
          <w:rFonts w:ascii="Times New Roman" w:hAnsi="Times New Roman" w:cs="Times New Roman"/>
          <w:sz w:val="28"/>
          <w:szCs w:val="28"/>
          <w:lang w:val="uk-UA"/>
        </w:rPr>
        <w:t>0</w:t>
      </w: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Сприяє організації санаторно-курортного лікування та відпочинку працівників відділу та їх сімей, перш за все тих, хто часто і тривалий час хворіє, хронічно хворий, і тих, хто перебуває на диспансерному обліку.</w:t>
      </w:r>
    </w:p>
    <w:p w:rsidR="00D00E22" w:rsidRDefault="00D00E22" w:rsidP="00D001D0">
      <w:pPr>
        <w:spacing w:line="240" w:lineRule="auto"/>
        <w:jc w:val="center"/>
        <w:rPr>
          <w:rFonts w:ascii="Times New Roman" w:hAnsi="Times New Roman" w:cs="Times New Roman"/>
          <w:b/>
          <w:sz w:val="28"/>
          <w:szCs w:val="28"/>
          <w:lang w:val="uk-UA"/>
        </w:rPr>
      </w:pPr>
    </w:p>
    <w:p w:rsidR="00D00E22" w:rsidRDefault="00D00E22" w:rsidP="00D001D0">
      <w:pPr>
        <w:spacing w:line="240" w:lineRule="auto"/>
        <w:jc w:val="center"/>
        <w:rPr>
          <w:rFonts w:ascii="Times New Roman" w:hAnsi="Times New Roman" w:cs="Times New Roman"/>
          <w:b/>
          <w:sz w:val="28"/>
          <w:szCs w:val="28"/>
          <w:lang w:val="uk-UA"/>
        </w:rPr>
      </w:pPr>
    </w:p>
    <w:p w:rsidR="00D001D0" w:rsidRPr="009C5FA9" w:rsidRDefault="00AC5281" w:rsidP="00D001D0">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lastRenderedPageBreak/>
        <w:t>РОЗДІЛ V.</w:t>
      </w:r>
    </w:p>
    <w:p w:rsidR="00AC5281" w:rsidRPr="009C5FA9" w:rsidRDefault="00AC5281" w:rsidP="00D001D0">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 xml:space="preserve">ДІЯ КОЛЕКТИВНОГО ДОГОВОРУ ТА КОНТРОЛЬ ЗА </w:t>
      </w:r>
      <w:r w:rsidR="00D001D0" w:rsidRPr="009C5FA9">
        <w:rPr>
          <w:rFonts w:ascii="Times New Roman" w:hAnsi="Times New Roman" w:cs="Times New Roman"/>
          <w:b/>
          <w:sz w:val="28"/>
          <w:szCs w:val="28"/>
          <w:lang w:val="uk-UA"/>
        </w:rPr>
        <w:t xml:space="preserve">ЙОГО </w:t>
      </w:r>
      <w:r w:rsidRPr="009C5FA9">
        <w:rPr>
          <w:rFonts w:ascii="Times New Roman" w:hAnsi="Times New Roman" w:cs="Times New Roman"/>
          <w:b/>
          <w:sz w:val="28"/>
          <w:szCs w:val="28"/>
          <w:lang w:val="uk-UA"/>
        </w:rPr>
        <w:t>ВИКОНАННЯМ</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5.1.</w:t>
      </w:r>
      <w:r w:rsidRPr="009C5FA9">
        <w:rPr>
          <w:rFonts w:ascii="Times New Roman" w:hAnsi="Times New Roman" w:cs="Times New Roman"/>
          <w:sz w:val="28"/>
          <w:szCs w:val="28"/>
          <w:lang w:val="uk-UA"/>
        </w:rPr>
        <w:tab/>
        <w:t>Колективний договір набирає чинності з дня його підписання і діє до</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укладання нового колективного договору.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5.2.</w:t>
      </w:r>
      <w:r w:rsidRPr="009C5FA9">
        <w:rPr>
          <w:rFonts w:ascii="Times New Roman" w:hAnsi="Times New Roman" w:cs="Times New Roman"/>
          <w:sz w:val="28"/>
          <w:szCs w:val="28"/>
          <w:lang w:val="uk-UA"/>
        </w:rPr>
        <w:tab/>
        <w:t>За згодою сторін протягом дії колективного договору до нього можуть вноситися зміни та доповнення і затверджуватися на загальних зборах трудового колективу.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5.3.</w:t>
      </w:r>
      <w:r w:rsidRPr="009C5FA9">
        <w:rPr>
          <w:rFonts w:ascii="Times New Roman" w:hAnsi="Times New Roman" w:cs="Times New Roman"/>
          <w:sz w:val="28"/>
          <w:szCs w:val="28"/>
          <w:lang w:val="uk-UA"/>
        </w:rPr>
        <w:tab/>
        <w:t>Хід виконання колективного договору розглядається на загальних зборах трудового колективу не менше одного разу на рік.</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5.4.</w:t>
      </w:r>
      <w:r w:rsidRPr="009C5FA9">
        <w:rPr>
          <w:rFonts w:ascii="Times New Roman" w:hAnsi="Times New Roman" w:cs="Times New Roman"/>
          <w:sz w:val="28"/>
          <w:szCs w:val="28"/>
          <w:lang w:val="uk-UA"/>
        </w:rPr>
        <w:tab/>
        <w:t>Сторони зобов'язуються:</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5.5.</w:t>
      </w:r>
      <w:r w:rsidRPr="009C5FA9">
        <w:rPr>
          <w:rFonts w:ascii="Times New Roman" w:hAnsi="Times New Roman" w:cs="Times New Roman"/>
          <w:sz w:val="28"/>
          <w:szCs w:val="28"/>
          <w:lang w:val="uk-UA"/>
        </w:rPr>
        <w:tab/>
        <w:t>Періодично проводити зустрічі адміністрації та трудового колективу, на яких інформувати сторони про хід виконання колективного договору.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5.6.</w:t>
      </w:r>
      <w:r w:rsidRPr="009C5FA9">
        <w:rPr>
          <w:rFonts w:ascii="Times New Roman" w:hAnsi="Times New Roman" w:cs="Times New Roman"/>
          <w:sz w:val="28"/>
          <w:szCs w:val="28"/>
          <w:lang w:val="uk-UA"/>
        </w:rPr>
        <w:tab/>
        <w:t>Один раз на рік (лютий) спільно аналізувати стан виконання колективного договору, заслуховувати звіти керівника та Уповноваженої про реалізацію взятих зобов'язань на загальних зборах трудового колективу.</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5.7.</w:t>
      </w:r>
      <w:r w:rsidRPr="009C5FA9">
        <w:rPr>
          <w:rFonts w:ascii="Times New Roman" w:hAnsi="Times New Roman" w:cs="Times New Roman"/>
          <w:sz w:val="28"/>
          <w:szCs w:val="28"/>
          <w:lang w:val="uk-UA"/>
        </w:rPr>
        <w:tab/>
        <w:t>У разі несвоєчасного виконання, невиконання зобов'язань (положень) проаналізувати причини та вживати термінові заходи щодо забезпечення їх реалізації.</w:t>
      </w:r>
    </w:p>
    <w:p w:rsidR="00AC5281" w:rsidRPr="009C5FA9" w:rsidRDefault="00AC5281" w:rsidP="00AC5281">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Колективний договір укладено в трьох примірниках, що зберігаються у кожної із  сторін та в органі, який проводить реєстрацію і мають однакову юридичну силу.</w:t>
      </w:r>
    </w:p>
    <w:p w:rsidR="00C4065A" w:rsidRPr="009C5FA9" w:rsidRDefault="00C4065A" w:rsidP="00AC5281">
      <w:pPr>
        <w:spacing w:line="240" w:lineRule="auto"/>
        <w:jc w:val="both"/>
        <w:rPr>
          <w:rFonts w:ascii="Times New Roman" w:hAnsi="Times New Roman" w:cs="Times New Roman"/>
          <w:sz w:val="28"/>
          <w:szCs w:val="28"/>
          <w:lang w:val="uk-UA"/>
        </w:rPr>
      </w:pPr>
    </w:p>
    <w:p w:rsidR="00C4065A" w:rsidRPr="009C5FA9" w:rsidRDefault="00C4065A" w:rsidP="00AC5281">
      <w:pPr>
        <w:spacing w:line="240" w:lineRule="auto"/>
        <w:jc w:val="both"/>
        <w:rPr>
          <w:rFonts w:ascii="Times New Roman" w:hAnsi="Times New Roman" w:cs="Times New Roman"/>
          <w:sz w:val="28"/>
          <w:szCs w:val="28"/>
          <w:lang w:val="uk-UA"/>
        </w:rPr>
      </w:pPr>
    </w:p>
    <w:p w:rsidR="00C4065A" w:rsidRPr="009C5FA9" w:rsidRDefault="00C4065A" w:rsidP="00AC5281">
      <w:pPr>
        <w:spacing w:line="240" w:lineRule="auto"/>
        <w:jc w:val="both"/>
        <w:rPr>
          <w:rFonts w:ascii="Times New Roman" w:hAnsi="Times New Roman" w:cs="Times New Roman"/>
          <w:sz w:val="28"/>
          <w:szCs w:val="28"/>
          <w:lang w:val="uk-UA"/>
        </w:rPr>
      </w:pPr>
    </w:p>
    <w:p w:rsidR="00C4065A" w:rsidRPr="009C5FA9" w:rsidRDefault="00C4065A" w:rsidP="00AC5281">
      <w:pPr>
        <w:spacing w:line="240" w:lineRule="auto"/>
        <w:jc w:val="both"/>
        <w:rPr>
          <w:rFonts w:ascii="Times New Roman" w:hAnsi="Times New Roman" w:cs="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353776" w:rsidRPr="00D00E22" w:rsidTr="00C4065A">
        <w:tc>
          <w:tcPr>
            <w:tcW w:w="5094" w:type="dxa"/>
          </w:tcPr>
          <w:p w:rsidR="00102191" w:rsidRPr="009C5FA9" w:rsidRDefault="00353776" w:rsidP="0028785F">
            <w:pPr>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Уповноважена особа від трудового </w:t>
            </w:r>
            <w:r w:rsidR="0028785F" w:rsidRPr="009C5FA9">
              <w:rPr>
                <w:rFonts w:ascii="Times New Roman" w:hAnsi="Times New Roman" w:cs="Times New Roman"/>
                <w:sz w:val="28"/>
                <w:szCs w:val="28"/>
                <w:lang w:val="uk-UA"/>
              </w:rPr>
              <w:t>колективу відділу освіти, молоді та спорту</w:t>
            </w:r>
            <w:r w:rsidRPr="009C5FA9">
              <w:rPr>
                <w:rFonts w:ascii="Times New Roman" w:hAnsi="Times New Roman" w:cs="Times New Roman"/>
                <w:sz w:val="28"/>
                <w:szCs w:val="28"/>
                <w:lang w:val="uk-UA"/>
              </w:rPr>
              <w:t xml:space="preserve"> </w:t>
            </w:r>
            <w:r w:rsidR="0028785F" w:rsidRPr="009C5FA9">
              <w:rPr>
                <w:rFonts w:ascii="Times New Roman" w:hAnsi="Times New Roman" w:cs="Times New Roman"/>
                <w:sz w:val="28"/>
                <w:szCs w:val="28"/>
                <w:lang w:val="uk-UA"/>
              </w:rPr>
              <w:t xml:space="preserve">Семенівської міської ради  Чернігівської області  </w:t>
            </w:r>
          </w:p>
          <w:p w:rsidR="00353776" w:rsidRPr="009C5FA9" w:rsidRDefault="00027D10" w:rsidP="0028785F">
            <w:pPr>
              <w:rPr>
                <w:rFonts w:ascii="Times New Roman" w:hAnsi="Times New Roman" w:cs="Times New Roman"/>
                <w:sz w:val="28"/>
                <w:szCs w:val="28"/>
                <w:lang w:val="uk-UA"/>
              </w:rPr>
            </w:pPr>
            <w:r w:rsidRPr="009C5FA9">
              <w:rPr>
                <w:rFonts w:ascii="Times New Roman" w:hAnsi="Times New Roman" w:cs="Times New Roman"/>
                <w:sz w:val="28"/>
                <w:szCs w:val="28"/>
                <w:lang w:val="uk-UA"/>
              </w:rPr>
              <w:t>___________</w:t>
            </w:r>
            <w:r w:rsidR="00102191" w:rsidRPr="009C5FA9">
              <w:rPr>
                <w:rFonts w:ascii="Times New Roman" w:hAnsi="Times New Roman" w:cs="Times New Roman"/>
                <w:sz w:val="28"/>
                <w:szCs w:val="28"/>
                <w:lang w:val="uk-UA"/>
              </w:rPr>
              <w:t xml:space="preserve">_ </w:t>
            </w:r>
            <w:r w:rsidR="0028785F" w:rsidRPr="009C5FA9">
              <w:rPr>
                <w:rFonts w:ascii="Times New Roman" w:hAnsi="Times New Roman" w:cs="Times New Roman"/>
                <w:sz w:val="28"/>
                <w:szCs w:val="28"/>
                <w:lang w:val="uk-UA"/>
              </w:rPr>
              <w:t>Алла МИХАЙЛОВА</w:t>
            </w:r>
          </w:p>
          <w:p w:rsidR="00027D10" w:rsidRPr="009C5FA9" w:rsidRDefault="00027D10" w:rsidP="0028785F">
            <w:pPr>
              <w:rPr>
                <w:rFonts w:ascii="Times New Roman" w:hAnsi="Times New Roman" w:cs="Times New Roman"/>
                <w:sz w:val="28"/>
                <w:szCs w:val="28"/>
                <w:lang w:val="uk-UA"/>
              </w:rPr>
            </w:pPr>
          </w:p>
          <w:p w:rsidR="00102191" w:rsidRPr="009C5FA9" w:rsidRDefault="00102191" w:rsidP="0028785F">
            <w:pPr>
              <w:rPr>
                <w:rFonts w:ascii="Times New Roman" w:hAnsi="Times New Roman" w:cs="Times New Roman"/>
                <w:sz w:val="28"/>
                <w:szCs w:val="28"/>
                <w:lang w:val="uk-UA"/>
              </w:rPr>
            </w:pPr>
            <w:r w:rsidRPr="009C5FA9">
              <w:rPr>
                <w:rFonts w:ascii="Times New Roman" w:hAnsi="Times New Roman" w:cs="Times New Roman"/>
                <w:sz w:val="28"/>
                <w:szCs w:val="28"/>
                <w:lang w:val="uk-UA"/>
              </w:rPr>
              <w:t>«___</w:t>
            </w:r>
            <w:r w:rsidR="00C4065A" w:rsidRPr="009C5FA9">
              <w:rPr>
                <w:rFonts w:ascii="Times New Roman" w:hAnsi="Times New Roman" w:cs="Times New Roman"/>
                <w:sz w:val="28"/>
                <w:szCs w:val="28"/>
                <w:lang w:val="uk-UA"/>
              </w:rPr>
              <w:t>__»</w:t>
            </w:r>
            <w:r w:rsidR="00027D10" w:rsidRPr="009C5FA9">
              <w:rPr>
                <w:rFonts w:ascii="Times New Roman" w:hAnsi="Times New Roman" w:cs="Times New Roman"/>
                <w:sz w:val="28"/>
                <w:szCs w:val="28"/>
                <w:lang w:val="uk-UA"/>
              </w:rPr>
              <w:t xml:space="preserve"> ________________</w:t>
            </w:r>
            <w:r w:rsidR="00C4065A" w:rsidRPr="009C5FA9">
              <w:rPr>
                <w:rFonts w:ascii="Times New Roman" w:hAnsi="Times New Roman" w:cs="Times New Roman"/>
                <w:sz w:val="28"/>
                <w:szCs w:val="28"/>
                <w:lang w:val="uk-UA"/>
              </w:rPr>
              <w:t>_ 2025 р.</w:t>
            </w:r>
          </w:p>
          <w:p w:rsidR="00C4065A" w:rsidRPr="009C5FA9" w:rsidRDefault="00C4065A" w:rsidP="0028785F">
            <w:pPr>
              <w:rPr>
                <w:rFonts w:ascii="Times New Roman" w:hAnsi="Times New Roman" w:cs="Times New Roman"/>
                <w:sz w:val="28"/>
                <w:szCs w:val="28"/>
                <w:lang w:val="uk-UA"/>
              </w:rPr>
            </w:pPr>
            <w:r w:rsidRPr="009C5FA9">
              <w:rPr>
                <w:rFonts w:ascii="Times New Roman" w:hAnsi="Times New Roman" w:cs="Times New Roman"/>
                <w:sz w:val="28"/>
                <w:szCs w:val="28"/>
                <w:lang w:val="uk-UA"/>
              </w:rPr>
              <w:t>М.П.</w:t>
            </w:r>
          </w:p>
        </w:tc>
        <w:tc>
          <w:tcPr>
            <w:tcW w:w="5094" w:type="dxa"/>
          </w:tcPr>
          <w:p w:rsidR="00102191" w:rsidRPr="009C5FA9" w:rsidRDefault="00353776" w:rsidP="00102191">
            <w:pPr>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Начальник </w:t>
            </w:r>
            <w:r w:rsidR="00102191" w:rsidRPr="009C5FA9">
              <w:rPr>
                <w:rFonts w:ascii="Times New Roman" w:hAnsi="Times New Roman" w:cs="Times New Roman"/>
                <w:sz w:val="28"/>
                <w:szCs w:val="28"/>
                <w:lang w:val="uk-UA"/>
              </w:rPr>
              <w:t xml:space="preserve">відділу освіти, молоді та спорту Семенівської міської ради  Чернігівської області  </w:t>
            </w:r>
          </w:p>
          <w:p w:rsidR="00102191" w:rsidRPr="009C5FA9" w:rsidRDefault="00102191" w:rsidP="00102191">
            <w:pPr>
              <w:rPr>
                <w:rFonts w:ascii="Times New Roman" w:hAnsi="Times New Roman" w:cs="Times New Roman"/>
                <w:sz w:val="28"/>
                <w:szCs w:val="28"/>
                <w:lang w:val="uk-UA"/>
              </w:rPr>
            </w:pPr>
          </w:p>
          <w:p w:rsidR="00102191" w:rsidRPr="009C5FA9" w:rsidRDefault="00102191" w:rsidP="00102191">
            <w:pPr>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 ______________</w:t>
            </w:r>
            <w:r w:rsidR="00027D10" w:rsidRPr="009C5FA9">
              <w:rPr>
                <w:rFonts w:ascii="Times New Roman" w:hAnsi="Times New Roman" w:cs="Times New Roman"/>
                <w:sz w:val="28"/>
                <w:szCs w:val="28"/>
                <w:lang w:val="uk-UA"/>
              </w:rPr>
              <w:t xml:space="preserve">    </w:t>
            </w:r>
            <w:r w:rsidRPr="009C5FA9">
              <w:rPr>
                <w:rFonts w:ascii="Times New Roman" w:hAnsi="Times New Roman" w:cs="Times New Roman"/>
                <w:sz w:val="28"/>
                <w:szCs w:val="28"/>
                <w:lang w:val="uk-UA"/>
              </w:rPr>
              <w:t>Олена КРЕСС</w:t>
            </w:r>
          </w:p>
          <w:p w:rsidR="00027D10" w:rsidRPr="009C5FA9" w:rsidRDefault="00027D10" w:rsidP="00353776">
            <w:pPr>
              <w:rPr>
                <w:rFonts w:ascii="Times New Roman" w:hAnsi="Times New Roman" w:cs="Times New Roman"/>
                <w:sz w:val="28"/>
                <w:szCs w:val="28"/>
                <w:lang w:val="uk-UA"/>
              </w:rPr>
            </w:pPr>
          </w:p>
          <w:p w:rsidR="00353776" w:rsidRPr="009C5FA9" w:rsidRDefault="00C4065A" w:rsidP="00353776">
            <w:pPr>
              <w:rPr>
                <w:rFonts w:ascii="Times New Roman" w:hAnsi="Times New Roman" w:cs="Times New Roman"/>
                <w:sz w:val="28"/>
                <w:szCs w:val="28"/>
                <w:lang w:val="uk-UA"/>
              </w:rPr>
            </w:pPr>
            <w:r w:rsidRPr="009C5FA9">
              <w:rPr>
                <w:rFonts w:ascii="Times New Roman" w:hAnsi="Times New Roman" w:cs="Times New Roman"/>
                <w:sz w:val="28"/>
                <w:szCs w:val="28"/>
                <w:lang w:val="uk-UA"/>
              </w:rPr>
              <w:t>«_____» ____________________ 2025 р</w:t>
            </w:r>
          </w:p>
          <w:p w:rsidR="00C4065A" w:rsidRPr="009C5FA9" w:rsidRDefault="00C4065A" w:rsidP="00353776">
            <w:pPr>
              <w:rPr>
                <w:rFonts w:ascii="Times New Roman" w:hAnsi="Times New Roman" w:cs="Times New Roman"/>
                <w:sz w:val="28"/>
                <w:szCs w:val="28"/>
                <w:lang w:val="uk-UA"/>
              </w:rPr>
            </w:pPr>
            <w:r w:rsidRPr="009C5FA9">
              <w:rPr>
                <w:rFonts w:ascii="Times New Roman" w:hAnsi="Times New Roman" w:cs="Times New Roman"/>
                <w:sz w:val="28"/>
                <w:szCs w:val="28"/>
                <w:lang w:val="uk-UA"/>
              </w:rPr>
              <w:t>М.П.</w:t>
            </w:r>
          </w:p>
          <w:p w:rsidR="00353776" w:rsidRPr="009C5FA9" w:rsidRDefault="00353776" w:rsidP="00D001D0">
            <w:pPr>
              <w:jc w:val="right"/>
              <w:rPr>
                <w:rFonts w:ascii="Times New Roman" w:hAnsi="Times New Roman" w:cs="Times New Roman"/>
                <w:sz w:val="28"/>
                <w:szCs w:val="28"/>
                <w:lang w:val="uk-UA"/>
              </w:rPr>
            </w:pPr>
          </w:p>
        </w:tc>
      </w:tr>
    </w:tbl>
    <w:p w:rsidR="00C653BC" w:rsidRPr="009C5FA9" w:rsidRDefault="00C653BC" w:rsidP="00CA24F7">
      <w:pPr>
        <w:spacing w:after="0" w:line="240" w:lineRule="auto"/>
        <w:ind w:left="4320" w:firstLine="720"/>
        <w:rPr>
          <w:rFonts w:ascii="Times New Roman" w:hAnsi="Times New Roman" w:cs="Times New Roman"/>
          <w:sz w:val="28"/>
          <w:szCs w:val="28"/>
          <w:lang w:val="uk-UA"/>
        </w:rPr>
      </w:pPr>
    </w:p>
    <w:p w:rsidR="00C653BC" w:rsidRPr="009C5FA9" w:rsidRDefault="00C653BC" w:rsidP="00CA24F7">
      <w:pPr>
        <w:spacing w:after="0" w:line="240" w:lineRule="auto"/>
        <w:ind w:left="4320" w:firstLine="720"/>
        <w:rPr>
          <w:rFonts w:ascii="Times New Roman" w:hAnsi="Times New Roman" w:cs="Times New Roman"/>
          <w:sz w:val="28"/>
          <w:szCs w:val="28"/>
          <w:lang w:val="uk-UA"/>
        </w:rPr>
      </w:pPr>
    </w:p>
    <w:p w:rsidR="00AC5281" w:rsidRPr="009C5FA9" w:rsidRDefault="00AC5281" w:rsidP="00CA24F7">
      <w:pPr>
        <w:spacing w:after="0" w:line="240" w:lineRule="auto"/>
        <w:ind w:left="4320" w:firstLine="720"/>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Додаток 1</w:t>
      </w:r>
    </w:p>
    <w:p w:rsidR="00420C14" w:rsidRPr="009C5FA9" w:rsidRDefault="00AC5281" w:rsidP="00CA24F7">
      <w:pPr>
        <w:spacing w:after="0" w:line="240" w:lineRule="auto"/>
        <w:ind w:left="5040"/>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до колективного договору </w:t>
      </w:r>
    </w:p>
    <w:p w:rsidR="00AC5281" w:rsidRPr="009C5FA9" w:rsidRDefault="00AC5281" w:rsidP="00CA24F7">
      <w:pPr>
        <w:spacing w:after="0" w:line="240" w:lineRule="auto"/>
        <w:ind w:left="5040"/>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між адміністрацією та трудовим колективом відділу освіти, молоді та спорту </w:t>
      </w:r>
      <w:r w:rsidR="00715653" w:rsidRPr="009C5FA9">
        <w:rPr>
          <w:rFonts w:ascii="Times New Roman" w:hAnsi="Times New Roman" w:cs="Times New Roman"/>
          <w:sz w:val="28"/>
          <w:szCs w:val="28"/>
          <w:lang w:val="uk-UA"/>
        </w:rPr>
        <w:t>Семенівської міської ради</w:t>
      </w:r>
      <w:r w:rsidR="00CA24F7" w:rsidRPr="009C5FA9">
        <w:rPr>
          <w:rFonts w:ascii="Times New Roman" w:hAnsi="Times New Roman" w:cs="Times New Roman"/>
          <w:sz w:val="28"/>
          <w:szCs w:val="28"/>
          <w:lang w:val="uk-UA"/>
        </w:rPr>
        <w:t xml:space="preserve"> </w:t>
      </w:r>
      <w:r w:rsidR="00715653" w:rsidRPr="009C5FA9">
        <w:rPr>
          <w:rFonts w:ascii="Times New Roman" w:hAnsi="Times New Roman" w:cs="Times New Roman"/>
          <w:sz w:val="28"/>
          <w:szCs w:val="28"/>
          <w:lang w:val="uk-UA"/>
        </w:rPr>
        <w:t>Чернігівської області</w:t>
      </w:r>
      <w:r w:rsidR="00CA24F7" w:rsidRPr="009C5FA9">
        <w:rPr>
          <w:rFonts w:ascii="Times New Roman" w:hAnsi="Times New Roman" w:cs="Times New Roman"/>
          <w:sz w:val="28"/>
          <w:szCs w:val="28"/>
          <w:lang w:val="uk-UA"/>
        </w:rPr>
        <w:t xml:space="preserve"> </w:t>
      </w:r>
      <w:r w:rsidRPr="009C5FA9">
        <w:rPr>
          <w:rFonts w:ascii="Times New Roman" w:hAnsi="Times New Roman" w:cs="Times New Roman"/>
          <w:sz w:val="28"/>
          <w:szCs w:val="28"/>
          <w:lang w:val="uk-UA"/>
        </w:rPr>
        <w:t>на 2025-2030 роки</w:t>
      </w:r>
    </w:p>
    <w:p w:rsidR="00CA24F7" w:rsidRPr="009C5FA9" w:rsidRDefault="00CA24F7" w:rsidP="00521A1F">
      <w:pPr>
        <w:spacing w:line="240" w:lineRule="auto"/>
        <w:jc w:val="center"/>
        <w:rPr>
          <w:rFonts w:ascii="Times New Roman" w:hAnsi="Times New Roman" w:cs="Times New Roman"/>
          <w:b/>
          <w:sz w:val="28"/>
          <w:szCs w:val="28"/>
          <w:lang w:val="uk-UA"/>
        </w:rPr>
      </w:pPr>
    </w:p>
    <w:p w:rsidR="00AC5281" w:rsidRPr="009C5FA9" w:rsidRDefault="00AC5281" w:rsidP="00521A1F">
      <w:pPr>
        <w:spacing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ПОЛОЖЕННЯ</w:t>
      </w:r>
    </w:p>
    <w:p w:rsidR="00AC5281" w:rsidRPr="009C5FA9" w:rsidRDefault="00AC5281" w:rsidP="00521A1F">
      <w:pPr>
        <w:spacing w:line="240" w:lineRule="auto"/>
        <w:jc w:val="both"/>
        <w:rPr>
          <w:rFonts w:ascii="Times New Roman" w:hAnsi="Times New Roman" w:cs="Times New Roman"/>
          <w:b/>
          <w:sz w:val="28"/>
          <w:szCs w:val="28"/>
          <w:lang w:val="uk-UA"/>
        </w:rPr>
      </w:pPr>
      <w:r w:rsidRPr="009C5FA9">
        <w:rPr>
          <w:rFonts w:ascii="Times New Roman" w:hAnsi="Times New Roman" w:cs="Times New Roman"/>
          <w:b/>
          <w:sz w:val="28"/>
          <w:szCs w:val="28"/>
          <w:lang w:val="uk-UA"/>
        </w:rPr>
        <w:t>про надання щорічної грошової винагороди за сумлінну працю, зразкове виконання покладених обов’язків педагогічним працівникам Центру професійного розвитку педагогічних працівників відділу освіти, молоді та спорту</w:t>
      </w:r>
      <w:r w:rsidR="00715653" w:rsidRPr="009C5FA9">
        <w:rPr>
          <w:rFonts w:ascii="Times New Roman" w:hAnsi="Times New Roman" w:cs="Times New Roman"/>
          <w:b/>
          <w:sz w:val="28"/>
          <w:szCs w:val="28"/>
          <w:lang w:val="uk-UA"/>
        </w:rPr>
        <w:t xml:space="preserve"> Семенівської міської ради Чернігівської області</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w:t>
      </w:r>
      <w:r w:rsidRPr="009C5FA9">
        <w:rPr>
          <w:rFonts w:ascii="Times New Roman" w:hAnsi="Times New Roman" w:cs="Times New Roman"/>
          <w:sz w:val="28"/>
          <w:szCs w:val="28"/>
          <w:lang w:val="uk-UA"/>
        </w:rPr>
        <w:tab/>
        <w:t xml:space="preserve">Щорічна грошова винагорода за сумлінну працю, зразкове виконання покладених обов’язків надається працівникам відповідно до ст.57 Закону України «Про освіту», Порядку надання щорічної грошової винагороди педагогічним працівникам закладів освіти державної та комунальної власності за сумлінну працю, зразкове виконання службових обов’язків, колективного договору між адміністрацією та трудовим колективом відділу освіти, молоді та спорту </w:t>
      </w:r>
      <w:r w:rsidR="00CA24F7" w:rsidRPr="009C5FA9">
        <w:rPr>
          <w:rFonts w:ascii="Times New Roman" w:hAnsi="Times New Roman" w:cs="Times New Roman"/>
          <w:sz w:val="28"/>
          <w:szCs w:val="28"/>
          <w:lang w:val="uk-UA"/>
        </w:rPr>
        <w:t>Семенівської міської ради Чернігівської області, даного</w:t>
      </w:r>
      <w:r w:rsidRPr="009C5FA9">
        <w:rPr>
          <w:rFonts w:ascii="Times New Roman" w:hAnsi="Times New Roman" w:cs="Times New Roman"/>
          <w:sz w:val="28"/>
          <w:szCs w:val="28"/>
          <w:lang w:val="uk-UA"/>
        </w:rPr>
        <w:t xml:space="preserve"> Положення.</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w:t>
      </w:r>
      <w:r w:rsidRPr="009C5FA9">
        <w:rPr>
          <w:rFonts w:ascii="Times New Roman" w:hAnsi="Times New Roman" w:cs="Times New Roman"/>
          <w:sz w:val="28"/>
          <w:szCs w:val="28"/>
          <w:lang w:val="uk-UA"/>
        </w:rPr>
        <w:tab/>
        <w:t>Кошти на виплату грошової винагороди передбачаються окремим рядком у кошторисі відділу.</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3.</w:t>
      </w:r>
      <w:r w:rsidRPr="009C5FA9">
        <w:rPr>
          <w:rFonts w:ascii="Times New Roman" w:hAnsi="Times New Roman" w:cs="Times New Roman"/>
          <w:sz w:val="28"/>
          <w:szCs w:val="28"/>
          <w:lang w:val="uk-UA"/>
        </w:rPr>
        <w:tab/>
        <w:t>Право на грошову винагороду мають усі педагогічні працівники відділу за виключенням тих, які:</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мають не зняте дисциплінарне стягнення;</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перебували у трудових відносинах, але протягом відповідного періоду з різних причини і жодного дня не працювали (непрацездатність , відпустка по догляду, у простої, мобілізовані, тощо).</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4.</w:t>
      </w:r>
      <w:r w:rsidRPr="009C5FA9">
        <w:rPr>
          <w:rFonts w:ascii="Times New Roman" w:hAnsi="Times New Roman" w:cs="Times New Roman"/>
          <w:sz w:val="28"/>
          <w:szCs w:val="28"/>
          <w:lang w:val="uk-UA"/>
        </w:rPr>
        <w:tab/>
        <w:t>Умовою надання винагороди є зайняття посади працівника відділу на день видання наказу про виплату грошової винагороди.</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5.</w:t>
      </w:r>
      <w:r w:rsidRPr="009C5FA9">
        <w:rPr>
          <w:rFonts w:ascii="Times New Roman" w:hAnsi="Times New Roman" w:cs="Times New Roman"/>
          <w:sz w:val="28"/>
          <w:szCs w:val="28"/>
          <w:lang w:val="uk-UA"/>
        </w:rPr>
        <w:tab/>
        <w:t>Розмір грошової винагороди кожному працівнику визначається загальними зборами трудового колективу.</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6.</w:t>
      </w:r>
      <w:r w:rsidRPr="009C5FA9">
        <w:rPr>
          <w:rFonts w:ascii="Times New Roman" w:hAnsi="Times New Roman" w:cs="Times New Roman"/>
          <w:sz w:val="28"/>
          <w:szCs w:val="28"/>
          <w:lang w:val="uk-UA"/>
        </w:rPr>
        <w:tab/>
        <w:t>При визначенні розміру грошової  винагороди враховується:</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сумлінне виконання посадових обов’язків, інших нормативних актів;</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ініціативність;</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впровадження нових форм і технологій в освітній процес;</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підготовка і проведення семінарів, олімпіад, змагань, конкурсів;</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w:t>
      </w:r>
      <w:r w:rsidRPr="009C5FA9">
        <w:rPr>
          <w:rFonts w:ascii="Times New Roman" w:hAnsi="Times New Roman" w:cs="Times New Roman"/>
          <w:sz w:val="28"/>
          <w:szCs w:val="28"/>
          <w:lang w:val="uk-UA"/>
        </w:rPr>
        <w:tab/>
        <w:t>участь працівників у змаганнях, конкурсах, оглядах різного рівня ;</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підготовка та результативність учнів в олімпіадах, змаганнях, конкурсах різних рівнів;</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підготовка до нового навчального року;</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оздоровлення дітей;</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організація харчування;</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оновлення і збереження матеріальної бази;</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w:t>
      </w:r>
      <w:r w:rsidRPr="009C5FA9">
        <w:rPr>
          <w:rFonts w:ascii="Times New Roman" w:hAnsi="Times New Roman" w:cs="Times New Roman"/>
          <w:sz w:val="28"/>
          <w:szCs w:val="28"/>
          <w:lang w:val="uk-UA"/>
        </w:rPr>
        <w:tab/>
        <w:t>додержання вимог з охорони праці та техніки безпеки, санітарно-гігієнічного режиму.</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7.</w:t>
      </w:r>
      <w:r w:rsidRPr="009C5FA9">
        <w:rPr>
          <w:rFonts w:ascii="Times New Roman" w:hAnsi="Times New Roman" w:cs="Times New Roman"/>
          <w:sz w:val="28"/>
          <w:szCs w:val="28"/>
          <w:lang w:val="uk-UA"/>
        </w:rPr>
        <w:tab/>
        <w:t>При визначенні розміру грошової винагороди враховується період, що минув з часу видання минулорічного наказу про грошову винагороду.</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8.</w:t>
      </w:r>
      <w:r w:rsidRPr="009C5FA9">
        <w:rPr>
          <w:rFonts w:ascii="Times New Roman" w:hAnsi="Times New Roman" w:cs="Times New Roman"/>
          <w:sz w:val="28"/>
          <w:szCs w:val="28"/>
          <w:lang w:val="uk-UA"/>
        </w:rPr>
        <w:tab/>
        <w:t>При визначенні розміру грошової винагороди може бути врахований час фактичної роботи працівника протягом відповідного періоду.</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9.</w:t>
      </w:r>
      <w:r w:rsidRPr="009C5FA9">
        <w:rPr>
          <w:rFonts w:ascii="Times New Roman" w:hAnsi="Times New Roman" w:cs="Times New Roman"/>
          <w:sz w:val="28"/>
          <w:szCs w:val="28"/>
          <w:lang w:val="uk-UA"/>
        </w:rPr>
        <w:tab/>
        <w:t>Розмір грошової винагороди не може перевищувати одного посадового окладу з урахуванням підвищень на день видання наказу про виплату.</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10.</w:t>
      </w:r>
      <w:r w:rsidRPr="009C5FA9">
        <w:rPr>
          <w:rFonts w:ascii="Times New Roman" w:hAnsi="Times New Roman" w:cs="Times New Roman"/>
          <w:sz w:val="28"/>
          <w:szCs w:val="28"/>
          <w:lang w:val="uk-UA"/>
        </w:rPr>
        <w:tab/>
        <w:t>Грошова винагорода надається на підст</w:t>
      </w:r>
      <w:r w:rsidR="00715653" w:rsidRPr="009C5FA9">
        <w:rPr>
          <w:rFonts w:ascii="Times New Roman" w:hAnsi="Times New Roman" w:cs="Times New Roman"/>
          <w:sz w:val="28"/>
          <w:szCs w:val="28"/>
          <w:lang w:val="uk-UA"/>
        </w:rPr>
        <w:t>аві наказу відділу</w:t>
      </w:r>
      <w:r w:rsidRPr="009C5FA9">
        <w:rPr>
          <w:rFonts w:ascii="Times New Roman" w:hAnsi="Times New Roman" w:cs="Times New Roman"/>
          <w:sz w:val="28"/>
          <w:szCs w:val="28"/>
          <w:lang w:val="uk-UA"/>
        </w:rPr>
        <w:t>, погодженого з Уповноваженою особою представляти інтереси трудового колективу відділу.</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11.</w:t>
      </w:r>
      <w:r w:rsidRPr="009C5FA9">
        <w:rPr>
          <w:rFonts w:ascii="Times New Roman" w:hAnsi="Times New Roman" w:cs="Times New Roman"/>
          <w:sz w:val="28"/>
          <w:szCs w:val="28"/>
          <w:lang w:val="uk-UA"/>
        </w:rPr>
        <w:tab/>
        <w:t>Наказ про надання грошової винагороди повинен бути виданий до кінця поточного календарного року.</w:t>
      </w:r>
    </w:p>
    <w:p w:rsidR="00AC5281" w:rsidRPr="009C5FA9" w:rsidRDefault="00AC5281" w:rsidP="00521A1F">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12.</w:t>
      </w:r>
      <w:r w:rsidRPr="009C5FA9">
        <w:rPr>
          <w:rFonts w:ascii="Times New Roman" w:hAnsi="Times New Roman" w:cs="Times New Roman"/>
          <w:sz w:val="28"/>
          <w:szCs w:val="28"/>
          <w:lang w:val="uk-UA"/>
        </w:rPr>
        <w:tab/>
        <w:t xml:space="preserve">Працівникам, які мають право на винагороду, але яким вона з різних причин не була надана, до завершення відповідного календарного року (в тому числі у зв’язку з незаконними доганою, звільненням), винагорода нараховується та виплачується у наступному році у межах загальних коштів, передбачених кошторисом відділу освіти, молоді та спорту Семенівської міської ради </w:t>
      </w:r>
      <w:r w:rsidR="00715653" w:rsidRPr="009C5FA9">
        <w:rPr>
          <w:rFonts w:ascii="Times New Roman" w:hAnsi="Times New Roman" w:cs="Times New Roman"/>
          <w:sz w:val="28"/>
          <w:szCs w:val="28"/>
          <w:lang w:val="uk-UA"/>
        </w:rPr>
        <w:t xml:space="preserve">Чернігівської області </w:t>
      </w:r>
      <w:r w:rsidRPr="009C5FA9">
        <w:rPr>
          <w:rFonts w:ascii="Times New Roman" w:hAnsi="Times New Roman" w:cs="Times New Roman"/>
          <w:sz w:val="28"/>
          <w:szCs w:val="28"/>
          <w:lang w:val="uk-UA"/>
        </w:rPr>
        <w:t>на оплату праці .</w:t>
      </w:r>
    </w:p>
    <w:p w:rsidR="00B47FE7" w:rsidRPr="009C5FA9" w:rsidRDefault="00B47FE7" w:rsidP="00420C14">
      <w:pPr>
        <w:spacing w:line="240" w:lineRule="auto"/>
        <w:jc w:val="right"/>
        <w:rPr>
          <w:rFonts w:ascii="Times New Roman" w:hAnsi="Times New Roman" w:cs="Times New Roman"/>
          <w:b/>
          <w:sz w:val="28"/>
          <w:szCs w:val="28"/>
          <w:lang w:val="uk-UA"/>
        </w:rPr>
      </w:pPr>
    </w:p>
    <w:p w:rsidR="00B47FE7" w:rsidRPr="009C5FA9" w:rsidRDefault="00B47FE7" w:rsidP="00420C14">
      <w:pPr>
        <w:spacing w:line="240" w:lineRule="auto"/>
        <w:jc w:val="right"/>
        <w:rPr>
          <w:rFonts w:ascii="Times New Roman" w:hAnsi="Times New Roman" w:cs="Times New Roman"/>
          <w:b/>
          <w:sz w:val="28"/>
          <w:szCs w:val="28"/>
          <w:lang w:val="uk-UA"/>
        </w:rPr>
      </w:pPr>
    </w:p>
    <w:p w:rsidR="00B47FE7" w:rsidRPr="009C5FA9" w:rsidRDefault="00B47FE7" w:rsidP="00420C14">
      <w:pPr>
        <w:spacing w:line="240" w:lineRule="auto"/>
        <w:jc w:val="right"/>
        <w:rPr>
          <w:rFonts w:ascii="Times New Roman" w:hAnsi="Times New Roman" w:cs="Times New Roman"/>
          <w:b/>
          <w:sz w:val="28"/>
          <w:szCs w:val="28"/>
          <w:lang w:val="uk-UA"/>
        </w:rPr>
      </w:pPr>
    </w:p>
    <w:p w:rsidR="00B47FE7" w:rsidRPr="009C5FA9" w:rsidRDefault="00B47FE7" w:rsidP="00420C14">
      <w:pPr>
        <w:spacing w:line="240" w:lineRule="auto"/>
        <w:jc w:val="right"/>
        <w:rPr>
          <w:rFonts w:ascii="Times New Roman" w:hAnsi="Times New Roman" w:cs="Times New Roman"/>
          <w:b/>
          <w:sz w:val="28"/>
          <w:szCs w:val="28"/>
          <w:lang w:val="uk-UA"/>
        </w:rPr>
      </w:pPr>
    </w:p>
    <w:p w:rsidR="00B47FE7" w:rsidRPr="009C5FA9" w:rsidRDefault="00B47FE7" w:rsidP="00420C14">
      <w:pPr>
        <w:spacing w:line="240" w:lineRule="auto"/>
        <w:jc w:val="right"/>
        <w:rPr>
          <w:rFonts w:ascii="Times New Roman" w:hAnsi="Times New Roman" w:cs="Times New Roman"/>
          <w:b/>
          <w:sz w:val="28"/>
          <w:szCs w:val="28"/>
          <w:lang w:val="uk-UA"/>
        </w:rPr>
      </w:pPr>
    </w:p>
    <w:p w:rsidR="00B47FE7" w:rsidRPr="009C5FA9" w:rsidRDefault="00B47FE7" w:rsidP="00420C14">
      <w:pPr>
        <w:spacing w:line="240" w:lineRule="auto"/>
        <w:jc w:val="right"/>
        <w:rPr>
          <w:rFonts w:ascii="Times New Roman" w:hAnsi="Times New Roman" w:cs="Times New Roman"/>
          <w:b/>
          <w:sz w:val="28"/>
          <w:szCs w:val="28"/>
          <w:lang w:val="uk-UA"/>
        </w:rPr>
      </w:pPr>
    </w:p>
    <w:p w:rsidR="00D00E22" w:rsidRDefault="00D00E22" w:rsidP="00CA24F7">
      <w:pPr>
        <w:spacing w:after="0" w:line="240" w:lineRule="auto"/>
        <w:ind w:left="4320" w:firstLine="720"/>
        <w:rPr>
          <w:rFonts w:ascii="Times New Roman" w:hAnsi="Times New Roman" w:cs="Times New Roman"/>
          <w:sz w:val="28"/>
          <w:szCs w:val="28"/>
          <w:lang w:val="uk-UA"/>
        </w:rPr>
      </w:pPr>
    </w:p>
    <w:p w:rsidR="00D00E22" w:rsidRDefault="00D00E22" w:rsidP="00CA24F7">
      <w:pPr>
        <w:spacing w:after="0" w:line="240" w:lineRule="auto"/>
        <w:ind w:left="4320" w:firstLine="720"/>
        <w:rPr>
          <w:rFonts w:ascii="Times New Roman" w:hAnsi="Times New Roman" w:cs="Times New Roman"/>
          <w:sz w:val="28"/>
          <w:szCs w:val="28"/>
          <w:lang w:val="uk-UA"/>
        </w:rPr>
      </w:pPr>
    </w:p>
    <w:p w:rsidR="00D00E22" w:rsidRDefault="00D00E22" w:rsidP="00CA24F7">
      <w:pPr>
        <w:spacing w:after="0" w:line="240" w:lineRule="auto"/>
        <w:ind w:left="4320" w:firstLine="720"/>
        <w:rPr>
          <w:rFonts w:ascii="Times New Roman" w:hAnsi="Times New Roman" w:cs="Times New Roman"/>
          <w:sz w:val="28"/>
          <w:szCs w:val="28"/>
          <w:lang w:val="uk-UA"/>
        </w:rPr>
      </w:pPr>
    </w:p>
    <w:p w:rsidR="00AC5281" w:rsidRPr="009C5FA9" w:rsidRDefault="00AC5281" w:rsidP="00CA24F7">
      <w:pPr>
        <w:spacing w:after="0" w:line="240" w:lineRule="auto"/>
        <w:ind w:left="4320" w:firstLine="720"/>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Додаток 2</w:t>
      </w:r>
    </w:p>
    <w:p w:rsidR="00420C14" w:rsidRPr="009C5FA9" w:rsidRDefault="00AC5281" w:rsidP="00CA24F7">
      <w:pPr>
        <w:spacing w:after="0" w:line="240" w:lineRule="auto"/>
        <w:ind w:left="4320" w:firstLine="720"/>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до колективного договору </w:t>
      </w:r>
    </w:p>
    <w:p w:rsidR="00AC5281" w:rsidRPr="009C5FA9" w:rsidRDefault="00AC5281" w:rsidP="00CA24F7">
      <w:pPr>
        <w:spacing w:after="0" w:line="240" w:lineRule="auto"/>
        <w:ind w:left="5040"/>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між адміністрацією та трудовим колективом відділу освіти, молоді та спорту </w:t>
      </w:r>
      <w:r w:rsidR="00CA24F7" w:rsidRPr="009C5FA9">
        <w:rPr>
          <w:rFonts w:ascii="Times New Roman" w:hAnsi="Times New Roman" w:cs="Times New Roman"/>
          <w:sz w:val="28"/>
          <w:szCs w:val="28"/>
          <w:lang w:val="uk-UA"/>
        </w:rPr>
        <w:t xml:space="preserve">Семенівської міської ради Чернігівської області </w:t>
      </w:r>
      <w:r w:rsidRPr="009C5FA9">
        <w:rPr>
          <w:rFonts w:ascii="Times New Roman" w:hAnsi="Times New Roman" w:cs="Times New Roman"/>
          <w:sz w:val="28"/>
          <w:szCs w:val="28"/>
          <w:lang w:val="uk-UA"/>
        </w:rPr>
        <w:t>на 2025-2030 роки</w:t>
      </w:r>
    </w:p>
    <w:p w:rsidR="00B47FE7" w:rsidRPr="009C5FA9" w:rsidRDefault="00AC5281" w:rsidP="00F440D4">
      <w:pPr>
        <w:spacing w:after="0"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 xml:space="preserve">Список </w:t>
      </w:r>
    </w:p>
    <w:p w:rsidR="00AC5281" w:rsidRPr="009C5FA9" w:rsidRDefault="00AC5281" w:rsidP="00B47FE7">
      <w:pPr>
        <w:spacing w:line="240" w:lineRule="auto"/>
        <w:jc w:val="both"/>
        <w:rPr>
          <w:rFonts w:ascii="Times New Roman" w:hAnsi="Times New Roman" w:cs="Times New Roman"/>
          <w:b/>
          <w:sz w:val="28"/>
          <w:szCs w:val="28"/>
          <w:lang w:val="uk-UA"/>
        </w:rPr>
      </w:pPr>
      <w:r w:rsidRPr="009C5FA9">
        <w:rPr>
          <w:rFonts w:ascii="Times New Roman" w:hAnsi="Times New Roman" w:cs="Times New Roman"/>
          <w:b/>
          <w:sz w:val="28"/>
          <w:szCs w:val="28"/>
          <w:lang w:val="uk-UA"/>
        </w:rPr>
        <w:t>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(додаток 2 до постанови Кабінету Міністрів України від 17.11.1997 №1290 зі змінами)</w:t>
      </w:r>
    </w:p>
    <w:p w:rsidR="00027D10" w:rsidRPr="009C5FA9" w:rsidRDefault="00027D10" w:rsidP="00B47FE7">
      <w:pPr>
        <w:spacing w:line="240" w:lineRule="auto"/>
        <w:jc w:val="both"/>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1271"/>
        <w:gridCol w:w="4111"/>
        <w:gridCol w:w="4297"/>
      </w:tblGrid>
      <w:tr w:rsidR="00501B22" w:rsidRPr="00D00E22" w:rsidTr="00501B22">
        <w:tc>
          <w:tcPr>
            <w:tcW w:w="1271" w:type="dxa"/>
          </w:tcPr>
          <w:p w:rsidR="00501B22" w:rsidRPr="009C5FA9" w:rsidRDefault="00501B22" w:rsidP="00501B22">
            <w:pPr>
              <w:rPr>
                <w:rFonts w:ascii="Times New Roman" w:hAnsi="Times New Roman" w:cs="Times New Roman"/>
                <w:sz w:val="28"/>
                <w:szCs w:val="28"/>
                <w:lang w:val="uk-UA"/>
              </w:rPr>
            </w:pPr>
            <w:r w:rsidRPr="009C5FA9">
              <w:rPr>
                <w:rFonts w:ascii="Times New Roman" w:hAnsi="Times New Roman" w:cs="Times New Roman"/>
                <w:sz w:val="28"/>
                <w:szCs w:val="28"/>
                <w:lang w:val="uk-UA"/>
              </w:rPr>
              <w:t>№</w:t>
            </w:r>
          </w:p>
        </w:tc>
        <w:tc>
          <w:tcPr>
            <w:tcW w:w="4111" w:type="dxa"/>
          </w:tcPr>
          <w:p w:rsidR="00501B22" w:rsidRPr="009C5FA9" w:rsidRDefault="00501B22" w:rsidP="00501B22">
            <w:pPr>
              <w:rPr>
                <w:rFonts w:ascii="Times New Roman" w:hAnsi="Times New Roman" w:cs="Times New Roman"/>
                <w:sz w:val="28"/>
                <w:szCs w:val="28"/>
                <w:lang w:val="uk-UA"/>
              </w:rPr>
            </w:pPr>
            <w:r w:rsidRPr="009C5FA9">
              <w:rPr>
                <w:rFonts w:ascii="Times New Roman" w:hAnsi="Times New Roman" w:cs="Times New Roman"/>
                <w:sz w:val="28"/>
                <w:szCs w:val="28"/>
                <w:lang w:val="uk-UA"/>
              </w:rPr>
              <w:t>Виробництва, роботи, цехи, професії та посади</w:t>
            </w:r>
          </w:p>
        </w:tc>
        <w:tc>
          <w:tcPr>
            <w:tcW w:w="4297" w:type="dxa"/>
          </w:tcPr>
          <w:p w:rsidR="00501B22" w:rsidRPr="009C5FA9" w:rsidRDefault="00501B22" w:rsidP="00501B22">
            <w:pPr>
              <w:rPr>
                <w:rFonts w:ascii="Times New Roman" w:hAnsi="Times New Roman" w:cs="Times New Roman"/>
                <w:sz w:val="28"/>
                <w:szCs w:val="28"/>
                <w:lang w:val="uk-UA"/>
              </w:rPr>
            </w:pPr>
            <w:r w:rsidRPr="009C5FA9">
              <w:rPr>
                <w:rFonts w:ascii="Times New Roman" w:hAnsi="Times New Roman" w:cs="Times New Roman"/>
                <w:sz w:val="28"/>
                <w:szCs w:val="28"/>
                <w:lang w:val="uk-UA"/>
              </w:rPr>
              <w:t>Тривалість додаткової відпустки у календарних днях</w:t>
            </w:r>
          </w:p>
        </w:tc>
      </w:tr>
      <w:tr w:rsidR="00501B22" w:rsidRPr="00D00E22" w:rsidTr="00794E9F">
        <w:tc>
          <w:tcPr>
            <w:tcW w:w="9679" w:type="dxa"/>
            <w:gridSpan w:val="3"/>
          </w:tcPr>
          <w:p w:rsidR="00501B22" w:rsidRPr="009C5FA9" w:rsidRDefault="00501B22" w:rsidP="00501B22">
            <w:pPr>
              <w:rPr>
                <w:rFonts w:ascii="Times New Roman" w:hAnsi="Times New Roman" w:cs="Times New Roman"/>
                <w:sz w:val="28"/>
                <w:szCs w:val="28"/>
                <w:lang w:val="uk-UA"/>
              </w:rPr>
            </w:pPr>
            <w:r w:rsidRPr="009C5FA9">
              <w:rPr>
                <w:rFonts w:ascii="Times New Roman" w:hAnsi="Times New Roman" w:cs="Times New Roman"/>
                <w:sz w:val="28"/>
                <w:szCs w:val="28"/>
                <w:lang w:val="uk-UA"/>
              </w:rPr>
              <w:t>XXII. Загальні професії за всіма галузями господарства</w:t>
            </w:r>
          </w:p>
        </w:tc>
      </w:tr>
      <w:tr w:rsidR="00501B22" w:rsidRPr="009C5FA9" w:rsidTr="00501B22">
        <w:tc>
          <w:tcPr>
            <w:tcW w:w="1271" w:type="dxa"/>
          </w:tcPr>
          <w:p w:rsidR="00501B22" w:rsidRPr="009C5FA9" w:rsidRDefault="00501B22" w:rsidP="00501B22">
            <w:pPr>
              <w:rPr>
                <w:rFonts w:ascii="Times New Roman" w:hAnsi="Times New Roman" w:cs="Times New Roman"/>
                <w:sz w:val="28"/>
                <w:szCs w:val="28"/>
                <w:lang w:val="uk-UA"/>
              </w:rPr>
            </w:pPr>
            <w:r w:rsidRPr="009C5FA9">
              <w:rPr>
                <w:rFonts w:ascii="Times New Roman" w:hAnsi="Times New Roman" w:cs="Times New Roman"/>
                <w:sz w:val="28"/>
                <w:szCs w:val="28"/>
                <w:lang w:val="uk-UA"/>
              </w:rPr>
              <w:t>58</w:t>
            </w:r>
          </w:p>
        </w:tc>
        <w:tc>
          <w:tcPr>
            <w:tcW w:w="4111" w:type="dxa"/>
          </w:tcPr>
          <w:p w:rsidR="00501B22" w:rsidRPr="009C5FA9" w:rsidRDefault="00501B22" w:rsidP="00501B22">
            <w:pPr>
              <w:rPr>
                <w:rFonts w:ascii="Times New Roman" w:hAnsi="Times New Roman" w:cs="Times New Roman"/>
                <w:sz w:val="28"/>
                <w:szCs w:val="28"/>
                <w:lang w:val="uk-UA"/>
              </w:rPr>
            </w:pPr>
            <w:r w:rsidRPr="009C5FA9">
              <w:rPr>
                <w:rFonts w:ascii="Times New Roman" w:hAnsi="Times New Roman" w:cs="Times New Roman"/>
                <w:sz w:val="28"/>
                <w:szCs w:val="28"/>
                <w:lang w:val="uk-UA"/>
              </w:rPr>
              <w:t>Працівники, які працюють на електронно-обчислювальних та обчислювальних машинах (у тому числі персональних комп’ютерах)</w:t>
            </w:r>
            <w:r w:rsidR="00837D29" w:rsidRPr="009C5FA9">
              <w:rPr>
                <w:rFonts w:ascii="Times New Roman" w:hAnsi="Times New Roman" w:cs="Times New Roman"/>
                <w:sz w:val="28"/>
                <w:szCs w:val="28"/>
                <w:lang w:val="uk-UA"/>
              </w:rPr>
              <w:t xml:space="preserve"> (за умови хронометражу робочого часу)</w:t>
            </w:r>
          </w:p>
        </w:tc>
        <w:tc>
          <w:tcPr>
            <w:tcW w:w="4297" w:type="dxa"/>
          </w:tcPr>
          <w:p w:rsidR="00501B22" w:rsidRPr="009C5FA9" w:rsidRDefault="00501B22" w:rsidP="00501B22">
            <w:pPr>
              <w:rPr>
                <w:rFonts w:ascii="Times New Roman" w:hAnsi="Times New Roman" w:cs="Times New Roman"/>
                <w:sz w:val="28"/>
                <w:szCs w:val="28"/>
                <w:lang w:val="uk-UA"/>
              </w:rPr>
            </w:pPr>
            <w:r w:rsidRPr="009C5FA9">
              <w:rPr>
                <w:rFonts w:ascii="Times New Roman" w:hAnsi="Times New Roman" w:cs="Times New Roman"/>
                <w:sz w:val="28"/>
                <w:szCs w:val="28"/>
                <w:lang w:val="uk-UA"/>
              </w:rPr>
              <w:t>4</w:t>
            </w:r>
          </w:p>
        </w:tc>
      </w:tr>
      <w:tr w:rsidR="00501B22" w:rsidRPr="009C5FA9" w:rsidTr="00501B22">
        <w:tc>
          <w:tcPr>
            <w:tcW w:w="1271" w:type="dxa"/>
          </w:tcPr>
          <w:p w:rsidR="00501B22" w:rsidRPr="009C5FA9" w:rsidRDefault="00501B22" w:rsidP="00501B22">
            <w:pPr>
              <w:rPr>
                <w:rFonts w:ascii="Times New Roman" w:hAnsi="Times New Roman" w:cs="Times New Roman"/>
                <w:sz w:val="28"/>
                <w:szCs w:val="28"/>
                <w:lang w:val="uk-UA"/>
              </w:rPr>
            </w:pPr>
            <w:r w:rsidRPr="009C5FA9">
              <w:rPr>
                <w:rFonts w:ascii="Times New Roman" w:hAnsi="Times New Roman" w:cs="Times New Roman"/>
                <w:sz w:val="28"/>
                <w:szCs w:val="28"/>
                <w:lang w:val="uk-UA"/>
              </w:rPr>
              <w:t>60</w:t>
            </w:r>
          </w:p>
        </w:tc>
        <w:tc>
          <w:tcPr>
            <w:tcW w:w="4111" w:type="dxa"/>
          </w:tcPr>
          <w:p w:rsidR="00501B22" w:rsidRPr="009C5FA9" w:rsidRDefault="00616F68" w:rsidP="00F440D4">
            <w:pPr>
              <w:rPr>
                <w:rFonts w:ascii="Times New Roman" w:hAnsi="Times New Roman" w:cs="Times New Roman"/>
                <w:sz w:val="28"/>
                <w:szCs w:val="28"/>
                <w:lang w:val="uk-UA"/>
              </w:rPr>
            </w:pPr>
            <w:r w:rsidRPr="009C5FA9">
              <w:rPr>
                <w:rFonts w:ascii="Times New Roman" w:hAnsi="Times New Roman" w:cs="Times New Roman"/>
                <w:sz w:val="28"/>
                <w:szCs w:val="28"/>
                <w:lang w:val="uk-UA"/>
              </w:rPr>
              <w:t>Прибиральник службових приміщень, зайнятий прибиранням загальних убиральнь та санвузлів</w:t>
            </w:r>
            <w:r w:rsidR="00837D29" w:rsidRPr="009C5FA9">
              <w:rPr>
                <w:rFonts w:ascii="Times New Roman" w:hAnsi="Times New Roman" w:cs="Times New Roman"/>
                <w:sz w:val="28"/>
                <w:szCs w:val="28"/>
                <w:lang w:val="uk-UA"/>
              </w:rPr>
              <w:t xml:space="preserve"> (за умови хронометражу робочого часу)</w:t>
            </w:r>
          </w:p>
        </w:tc>
        <w:tc>
          <w:tcPr>
            <w:tcW w:w="4297" w:type="dxa"/>
          </w:tcPr>
          <w:p w:rsidR="00501B22" w:rsidRPr="009C5FA9" w:rsidRDefault="00616F68" w:rsidP="00501B22">
            <w:pPr>
              <w:rPr>
                <w:rFonts w:ascii="Times New Roman" w:hAnsi="Times New Roman" w:cs="Times New Roman"/>
                <w:sz w:val="28"/>
                <w:szCs w:val="28"/>
                <w:lang w:val="uk-UA"/>
              </w:rPr>
            </w:pPr>
            <w:r w:rsidRPr="009C5FA9">
              <w:rPr>
                <w:rFonts w:ascii="Times New Roman" w:hAnsi="Times New Roman" w:cs="Times New Roman"/>
                <w:sz w:val="28"/>
                <w:szCs w:val="28"/>
                <w:lang w:val="uk-UA"/>
              </w:rPr>
              <w:t>4</w:t>
            </w:r>
          </w:p>
        </w:tc>
      </w:tr>
    </w:tbl>
    <w:p w:rsidR="00616F68" w:rsidRPr="009C5FA9" w:rsidRDefault="00616F68" w:rsidP="00AC5281">
      <w:pPr>
        <w:spacing w:line="240" w:lineRule="auto"/>
        <w:jc w:val="both"/>
        <w:rPr>
          <w:rFonts w:ascii="Times New Roman" w:hAnsi="Times New Roman" w:cs="Times New Roman"/>
          <w:sz w:val="28"/>
          <w:szCs w:val="28"/>
          <w:lang w:val="uk-UA"/>
        </w:rPr>
      </w:pPr>
    </w:p>
    <w:p w:rsidR="00837D29" w:rsidRPr="009C5FA9" w:rsidRDefault="00837D29" w:rsidP="00CA24F7">
      <w:pPr>
        <w:spacing w:after="0" w:line="240" w:lineRule="auto"/>
        <w:ind w:left="4320" w:firstLine="720"/>
        <w:rPr>
          <w:rFonts w:ascii="Times New Roman" w:hAnsi="Times New Roman" w:cs="Times New Roman"/>
          <w:sz w:val="28"/>
          <w:szCs w:val="28"/>
          <w:lang w:val="uk-UA"/>
        </w:rPr>
      </w:pPr>
    </w:p>
    <w:p w:rsidR="00837D29" w:rsidRPr="009C5FA9" w:rsidRDefault="00837D29" w:rsidP="00CA24F7">
      <w:pPr>
        <w:spacing w:after="0" w:line="240" w:lineRule="auto"/>
        <w:ind w:left="4320" w:firstLine="720"/>
        <w:rPr>
          <w:rFonts w:ascii="Times New Roman" w:hAnsi="Times New Roman" w:cs="Times New Roman"/>
          <w:sz w:val="28"/>
          <w:szCs w:val="28"/>
          <w:lang w:val="uk-UA"/>
        </w:rPr>
      </w:pPr>
    </w:p>
    <w:p w:rsidR="00837D29" w:rsidRPr="009C5FA9" w:rsidRDefault="00837D29" w:rsidP="00CA24F7">
      <w:pPr>
        <w:spacing w:after="0" w:line="240" w:lineRule="auto"/>
        <w:ind w:left="4320" w:firstLine="720"/>
        <w:rPr>
          <w:rFonts w:ascii="Times New Roman" w:hAnsi="Times New Roman" w:cs="Times New Roman"/>
          <w:sz w:val="28"/>
          <w:szCs w:val="28"/>
          <w:lang w:val="uk-UA"/>
        </w:rPr>
      </w:pPr>
    </w:p>
    <w:p w:rsidR="00837D29" w:rsidRPr="009C5FA9" w:rsidRDefault="00837D29" w:rsidP="00CA24F7">
      <w:pPr>
        <w:spacing w:after="0" w:line="240" w:lineRule="auto"/>
        <w:ind w:left="4320" w:firstLine="720"/>
        <w:rPr>
          <w:rFonts w:ascii="Times New Roman" w:hAnsi="Times New Roman" w:cs="Times New Roman"/>
          <w:sz w:val="28"/>
          <w:szCs w:val="28"/>
          <w:lang w:val="uk-UA"/>
        </w:rPr>
      </w:pPr>
    </w:p>
    <w:p w:rsidR="00837D29" w:rsidRPr="009C5FA9" w:rsidRDefault="00837D29" w:rsidP="00CA24F7">
      <w:pPr>
        <w:spacing w:after="0" w:line="240" w:lineRule="auto"/>
        <w:ind w:left="4320" w:firstLine="720"/>
        <w:rPr>
          <w:rFonts w:ascii="Times New Roman" w:hAnsi="Times New Roman" w:cs="Times New Roman"/>
          <w:sz w:val="28"/>
          <w:szCs w:val="28"/>
          <w:lang w:val="uk-UA"/>
        </w:rPr>
      </w:pPr>
    </w:p>
    <w:p w:rsidR="00837D29" w:rsidRPr="009C5FA9" w:rsidRDefault="00837D29" w:rsidP="00CA24F7">
      <w:pPr>
        <w:spacing w:after="0" w:line="240" w:lineRule="auto"/>
        <w:ind w:left="4320" w:firstLine="720"/>
        <w:rPr>
          <w:rFonts w:ascii="Times New Roman" w:hAnsi="Times New Roman" w:cs="Times New Roman"/>
          <w:sz w:val="28"/>
          <w:szCs w:val="28"/>
          <w:lang w:val="uk-UA"/>
        </w:rPr>
      </w:pPr>
    </w:p>
    <w:p w:rsidR="00837D29" w:rsidRPr="009C5FA9" w:rsidRDefault="00837D29" w:rsidP="00CA24F7">
      <w:pPr>
        <w:spacing w:after="0" w:line="240" w:lineRule="auto"/>
        <w:ind w:left="4320" w:firstLine="720"/>
        <w:rPr>
          <w:rFonts w:ascii="Times New Roman" w:hAnsi="Times New Roman" w:cs="Times New Roman"/>
          <w:sz w:val="28"/>
          <w:szCs w:val="28"/>
          <w:lang w:val="uk-UA"/>
        </w:rPr>
      </w:pPr>
    </w:p>
    <w:p w:rsidR="00837D29" w:rsidRPr="009C5FA9" w:rsidRDefault="00837D29" w:rsidP="00CA24F7">
      <w:pPr>
        <w:spacing w:after="0" w:line="240" w:lineRule="auto"/>
        <w:ind w:left="4320" w:firstLine="720"/>
        <w:rPr>
          <w:rFonts w:ascii="Times New Roman" w:hAnsi="Times New Roman" w:cs="Times New Roman"/>
          <w:sz w:val="28"/>
          <w:szCs w:val="28"/>
          <w:lang w:val="uk-UA"/>
        </w:rPr>
      </w:pPr>
    </w:p>
    <w:p w:rsidR="00837D29" w:rsidRPr="009C5FA9" w:rsidRDefault="00837D29" w:rsidP="00CA24F7">
      <w:pPr>
        <w:spacing w:after="0" w:line="240" w:lineRule="auto"/>
        <w:ind w:left="4320" w:firstLine="720"/>
        <w:rPr>
          <w:rFonts w:ascii="Times New Roman" w:hAnsi="Times New Roman" w:cs="Times New Roman"/>
          <w:sz w:val="28"/>
          <w:szCs w:val="28"/>
          <w:lang w:val="uk-UA"/>
        </w:rPr>
      </w:pPr>
    </w:p>
    <w:p w:rsidR="00FC6F66" w:rsidRDefault="00FC6F66" w:rsidP="00CA24F7">
      <w:pPr>
        <w:spacing w:after="0" w:line="240" w:lineRule="auto"/>
        <w:ind w:left="4320" w:firstLine="720"/>
        <w:rPr>
          <w:rFonts w:ascii="Times New Roman" w:hAnsi="Times New Roman" w:cs="Times New Roman"/>
          <w:sz w:val="28"/>
          <w:szCs w:val="28"/>
          <w:lang w:val="uk-UA"/>
        </w:rPr>
      </w:pPr>
    </w:p>
    <w:p w:rsidR="00FC6F66" w:rsidRDefault="00FC6F66" w:rsidP="00CA24F7">
      <w:pPr>
        <w:spacing w:after="0" w:line="240" w:lineRule="auto"/>
        <w:ind w:left="4320" w:firstLine="720"/>
        <w:rPr>
          <w:rFonts w:ascii="Times New Roman" w:hAnsi="Times New Roman" w:cs="Times New Roman"/>
          <w:sz w:val="28"/>
          <w:szCs w:val="28"/>
          <w:lang w:val="uk-UA"/>
        </w:rPr>
      </w:pPr>
    </w:p>
    <w:p w:rsidR="00FC6F66" w:rsidRDefault="00FC6F66" w:rsidP="00CA24F7">
      <w:pPr>
        <w:spacing w:after="0" w:line="240" w:lineRule="auto"/>
        <w:ind w:left="4320" w:firstLine="720"/>
        <w:rPr>
          <w:rFonts w:ascii="Times New Roman" w:hAnsi="Times New Roman" w:cs="Times New Roman"/>
          <w:sz w:val="28"/>
          <w:szCs w:val="28"/>
          <w:lang w:val="uk-UA"/>
        </w:rPr>
      </w:pPr>
    </w:p>
    <w:p w:rsidR="00D00E22" w:rsidRDefault="00D00E22" w:rsidP="00CA24F7">
      <w:pPr>
        <w:spacing w:after="0" w:line="240" w:lineRule="auto"/>
        <w:ind w:left="4320" w:firstLine="720"/>
        <w:rPr>
          <w:rFonts w:ascii="Times New Roman" w:hAnsi="Times New Roman" w:cs="Times New Roman"/>
          <w:sz w:val="28"/>
          <w:szCs w:val="28"/>
          <w:lang w:val="uk-UA"/>
        </w:rPr>
      </w:pPr>
    </w:p>
    <w:p w:rsidR="00D00E22" w:rsidRDefault="00D00E22" w:rsidP="00CA24F7">
      <w:pPr>
        <w:spacing w:after="0" w:line="240" w:lineRule="auto"/>
        <w:ind w:left="4320" w:firstLine="720"/>
        <w:rPr>
          <w:rFonts w:ascii="Times New Roman" w:hAnsi="Times New Roman" w:cs="Times New Roman"/>
          <w:sz w:val="28"/>
          <w:szCs w:val="28"/>
          <w:lang w:val="uk-UA"/>
        </w:rPr>
      </w:pPr>
    </w:p>
    <w:p w:rsidR="00AC5281" w:rsidRPr="009C5FA9" w:rsidRDefault="00AC5281" w:rsidP="00CA24F7">
      <w:pPr>
        <w:spacing w:after="0" w:line="240" w:lineRule="auto"/>
        <w:ind w:left="4320" w:firstLine="720"/>
        <w:rPr>
          <w:rFonts w:ascii="Times New Roman" w:hAnsi="Times New Roman" w:cs="Times New Roman"/>
          <w:sz w:val="28"/>
          <w:szCs w:val="28"/>
          <w:lang w:val="uk-UA"/>
        </w:rPr>
      </w:pPr>
      <w:bookmarkStart w:id="0" w:name="_GoBack"/>
      <w:bookmarkEnd w:id="0"/>
      <w:r w:rsidRPr="009C5FA9">
        <w:rPr>
          <w:rFonts w:ascii="Times New Roman" w:hAnsi="Times New Roman" w:cs="Times New Roman"/>
          <w:sz w:val="28"/>
          <w:szCs w:val="28"/>
          <w:lang w:val="uk-UA"/>
        </w:rPr>
        <w:lastRenderedPageBreak/>
        <w:t>Додаток З</w:t>
      </w:r>
    </w:p>
    <w:p w:rsidR="00616F68" w:rsidRPr="009C5FA9" w:rsidRDefault="00AC5281" w:rsidP="00CA24F7">
      <w:pPr>
        <w:spacing w:after="0" w:line="240" w:lineRule="auto"/>
        <w:ind w:left="4320" w:firstLine="720"/>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до колективного договору </w:t>
      </w:r>
    </w:p>
    <w:p w:rsidR="00AC5281" w:rsidRPr="009C5FA9" w:rsidRDefault="00AC5281" w:rsidP="007F010A">
      <w:pPr>
        <w:spacing w:after="0" w:line="240" w:lineRule="auto"/>
        <w:ind w:left="5103"/>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між адміністрацією та трудовим колективом відділу освіти, молоді та спорту </w:t>
      </w:r>
      <w:r w:rsidR="00CA24F7" w:rsidRPr="009C5FA9">
        <w:rPr>
          <w:rFonts w:ascii="Times New Roman" w:hAnsi="Times New Roman" w:cs="Times New Roman"/>
          <w:sz w:val="28"/>
          <w:szCs w:val="28"/>
          <w:lang w:val="uk-UA"/>
        </w:rPr>
        <w:t xml:space="preserve">Семенівської міської ради Чернігівської області </w:t>
      </w:r>
      <w:r w:rsidRPr="009C5FA9">
        <w:rPr>
          <w:rFonts w:ascii="Times New Roman" w:hAnsi="Times New Roman" w:cs="Times New Roman"/>
          <w:sz w:val="28"/>
          <w:szCs w:val="28"/>
          <w:lang w:val="uk-UA"/>
        </w:rPr>
        <w:t>на 2025-2030 роки</w:t>
      </w:r>
    </w:p>
    <w:p w:rsidR="00837D29" w:rsidRPr="009C5FA9" w:rsidRDefault="00837D29" w:rsidP="00CA24F7">
      <w:pPr>
        <w:spacing w:after="0" w:line="240" w:lineRule="auto"/>
        <w:jc w:val="center"/>
        <w:rPr>
          <w:rFonts w:ascii="Times New Roman" w:hAnsi="Times New Roman" w:cs="Times New Roman"/>
          <w:b/>
          <w:sz w:val="28"/>
          <w:szCs w:val="28"/>
          <w:lang w:val="uk-UA"/>
        </w:rPr>
      </w:pPr>
    </w:p>
    <w:p w:rsidR="00616F68" w:rsidRPr="009C5FA9" w:rsidRDefault="00AC5281" w:rsidP="00CA24F7">
      <w:pPr>
        <w:spacing w:after="0"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Список</w:t>
      </w:r>
    </w:p>
    <w:p w:rsidR="00AC5281" w:rsidRPr="009C5FA9" w:rsidRDefault="00AC5281" w:rsidP="00CA24F7">
      <w:pPr>
        <w:spacing w:after="0"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посад, робіт і професій, яким надаються щорічні додаткові відпустки за ненормований робочий день</w:t>
      </w:r>
    </w:p>
    <w:tbl>
      <w:tblPr>
        <w:tblStyle w:val="a3"/>
        <w:tblW w:w="0" w:type="auto"/>
        <w:tblLook w:val="04A0" w:firstRow="1" w:lastRow="0" w:firstColumn="1" w:lastColumn="0" w:noHBand="0" w:noVBand="1"/>
      </w:tblPr>
      <w:tblGrid>
        <w:gridCol w:w="846"/>
        <w:gridCol w:w="6095"/>
        <w:gridCol w:w="2738"/>
      </w:tblGrid>
      <w:tr w:rsidR="00BB7AA8" w:rsidRPr="00D00E22" w:rsidTr="00B47FE7">
        <w:tc>
          <w:tcPr>
            <w:tcW w:w="846" w:type="dxa"/>
          </w:tcPr>
          <w:p w:rsidR="00BB7AA8" w:rsidRPr="009C5FA9" w:rsidRDefault="00B47FE7" w:rsidP="00616F68">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w:t>
            </w:r>
          </w:p>
        </w:tc>
        <w:tc>
          <w:tcPr>
            <w:tcW w:w="6095" w:type="dxa"/>
          </w:tcPr>
          <w:p w:rsidR="00BB7AA8" w:rsidRPr="009C5FA9" w:rsidRDefault="00B47FE7" w:rsidP="00616F68">
            <w:pPr>
              <w:jc w:val="center"/>
              <w:rPr>
                <w:rFonts w:ascii="Times New Roman" w:hAnsi="Times New Roman" w:cs="Times New Roman"/>
                <w:b/>
                <w:sz w:val="28"/>
                <w:szCs w:val="28"/>
                <w:lang w:val="uk-UA"/>
              </w:rPr>
            </w:pPr>
            <w:r w:rsidRPr="009C5FA9">
              <w:rPr>
                <w:rFonts w:ascii="Times New Roman" w:hAnsi="Times New Roman" w:cs="Times New Roman"/>
                <w:sz w:val="28"/>
                <w:szCs w:val="28"/>
                <w:lang w:val="uk-UA"/>
              </w:rPr>
              <w:t>Перелік посад та професій працівників</w:t>
            </w:r>
          </w:p>
        </w:tc>
        <w:tc>
          <w:tcPr>
            <w:tcW w:w="2738" w:type="dxa"/>
          </w:tcPr>
          <w:p w:rsidR="00BB7AA8" w:rsidRPr="009C5FA9" w:rsidRDefault="00B47FE7" w:rsidP="00616F68">
            <w:pPr>
              <w:jc w:val="center"/>
              <w:rPr>
                <w:rFonts w:ascii="Times New Roman" w:hAnsi="Times New Roman" w:cs="Times New Roman"/>
                <w:b/>
                <w:sz w:val="28"/>
                <w:szCs w:val="28"/>
                <w:lang w:val="uk-UA"/>
              </w:rPr>
            </w:pPr>
            <w:r w:rsidRPr="009C5FA9">
              <w:rPr>
                <w:rFonts w:ascii="Times New Roman" w:hAnsi="Times New Roman" w:cs="Times New Roman"/>
                <w:sz w:val="28"/>
                <w:szCs w:val="28"/>
                <w:lang w:val="uk-UA"/>
              </w:rPr>
              <w:t>Тривалість додаткової відпустки у календарних днях</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1</w:t>
            </w:r>
          </w:p>
        </w:tc>
        <w:tc>
          <w:tcPr>
            <w:tcW w:w="6095" w:type="dxa"/>
            <w:vAlign w:val="bottom"/>
          </w:tcPr>
          <w:p w:rsidR="00061CBD" w:rsidRPr="009C5FA9" w:rsidRDefault="00061CBD" w:rsidP="00B407D3">
            <w:pPr>
              <w:pStyle w:val="20"/>
              <w:shd w:val="clear" w:color="auto" w:fill="auto"/>
              <w:spacing w:after="0" w:line="240" w:lineRule="auto"/>
              <w:jc w:val="both"/>
              <w:rPr>
                <w:sz w:val="28"/>
                <w:szCs w:val="28"/>
                <w:lang w:val="uk-UA"/>
              </w:rPr>
            </w:pPr>
            <w:r w:rsidRPr="009C5FA9">
              <w:rPr>
                <w:sz w:val="28"/>
                <w:szCs w:val="28"/>
                <w:lang w:val="uk-UA"/>
              </w:rPr>
              <w:t>Головний бухгалтер</w:t>
            </w:r>
          </w:p>
        </w:tc>
        <w:tc>
          <w:tcPr>
            <w:tcW w:w="2738" w:type="dxa"/>
          </w:tcPr>
          <w:p w:rsidR="00061CBD" w:rsidRPr="009C5FA9" w:rsidRDefault="00061CBD" w:rsidP="00B407D3">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2</w:t>
            </w:r>
          </w:p>
        </w:tc>
        <w:tc>
          <w:tcPr>
            <w:tcW w:w="6095" w:type="dxa"/>
            <w:vAlign w:val="bottom"/>
          </w:tcPr>
          <w:p w:rsidR="00061CBD" w:rsidRPr="009C5FA9" w:rsidRDefault="00061CBD" w:rsidP="00B407D3">
            <w:pPr>
              <w:pStyle w:val="20"/>
              <w:shd w:val="clear" w:color="auto" w:fill="auto"/>
              <w:spacing w:after="0" w:line="240" w:lineRule="auto"/>
              <w:jc w:val="both"/>
              <w:rPr>
                <w:sz w:val="28"/>
                <w:szCs w:val="28"/>
                <w:lang w:val="uk-UA"/>
              </w:rPr>
            </w:pPr>
            <w:r w:rsidRPr="009C5FA9">
              <w:rPr>
                <w:sz w:val="28"/>
                <w:szCs w:val="28"/>
                <w:lang w:val="uk-UA"/>
              </w:rPr>
              <w:t>Заступник головного бухгалтера</w:t>
            </w:r>
          </w:p>
        </w:tc>
        <w:tc>
          <w:tcPr>
            <w:tcW w:w="2738" w:type="dxa"/>
          </w:tcPr>
          <w:p w:rsidR="00061CBD" w:rsidRPr="009C5FA9" w:rsidRDefault="00061CBD" w:rsidP="00B407D3">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3</w:t>
            </w:r>
          </w:p>
        </w:tc>
        <w:tc>
          <w:tcPr>
            <w:tcW w:w="6095" w:type="dxa"/>
            <w:vAlign w:val="bottom"/>
          </w:tcPr>
          <w:p w:rsidR="00061CBD" w:rsidRPr="009C5FA9" w:rsidRDefault="00061CBD" w:rsidP="00B407D3">
            <w:pPr>
              <w:pStyle w:val="20"/>
              <w:shd w:val="clear" w:color="auto" w:fill="auto"/>
              <w:spacing w:after="0" w:line="240" w:lineRule="auto"/>
              <w:jc w:val="both"/>
              <w:rPr>
                <w:sz w:val="28"/>
                <w:szCs w:val="28"/>
                <w:lang w:val="uk-UA"/>
              </w:rPr>
            </w:pPr>
            <w:r w:rsidRPr="009C5FA9">
              <w:rPr>
                <w:sz w:val="28"/>
                <w:szCs w:val="28"/>
                <w:lang w:val="uk-UA"/>
              </w:rPr>
              <w:t>Бухгалтери всіх категорій</w:t>
            </w:r>
          </w:p>
        </w:tc>
        <w:tc>
          <w:tcPr>
            <w:tcW w:w="2738" w:type="dxa"/>
          </w:tcPr>
          <w:p w:rsidR="00061CBD" w:rsidRPr="009C5FA9" w:rsidRDefault="00061CBD" w:rsidP="00B407D3">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4</w:t>
            </w:r>
          </w:p>
        </w:tc>
        <w:tc>
          <w:tcPr>
            <w:tcW w:w="6095" w:type="dxa"/>
            <w:vAlign w:val="bottom"/>
          </w:tcPr>
          <w:p w:rsidR="00061CBD" w:rsidRPr="009C5FA9" w:rsidRDefault="00061CBD" w:rsidP="00B407D3">
            <w:pPr>
              <w:pStyle w:val="20"/>
              <w:shd w:val="clear" w:color="auto" w:fill="auto"/>
              <w:spacing w:after="0" w:line="240" w:lineRule="auto"/>
              <w:jc w:val="both"/>
              <w:rPr>
                <w:sz w:val="28"/>
                <w:szCs w:val="28"/>
                <w:lang w:val="uk-UA"/>
              </w:rPr>
            </w:pPr>
            <w:r w:rsidRPr="009C5FA9">
              <w:rPr>
                <w:sz w:val="28"/>
                <w:szCs w:val="28"/>
                <w:lang w:val="uk-UA"/>
              </w:rPr>
              <w:t>Економісти всіх категорій</w:t>
            </w:r>
          </w:p>
        </w:tc>
        <w:tc>
          <w:tcPr>
            <w:tcW w:w="2738" w:type="dxa"/>
          </w:tcPr>
          <w:p w:rsidR="00061CBD" w:rsidRPr="009C5FA9" w:rsidRDefault="00061CBD" w:rsidP="00B407D3">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5</w:t>
            </w:r>
          </w:p>
        </w:tc>
        <w:tc>
          <w:tcPr>
            <w:tcW w:w="6095" w:type="dxa"/>
            <w:vAlign w:val="bottom"/>
          </w:tcPr>
          <w:p w:rsidR="00061CBD" w:rsidRPr="009C5FA9" w:rsidRDefault="00061CBD" w:rsidP="00B407D3">
            <w:pPr>
              <w:pStyle w:val="20"/>
              <w:shd w:val="clear" w:color="auto" w:fill="auto"/>
              <w:spacing w:after="0" w:line="240" w:lineRule="auto"/>
              <w:jc w:val="both"/>
              <w:rPr>
                <w:sz w:val="28"/>
                <w:szCs w:val="28"/>
                <w:lang w:val="uk-UA"/>
              </w:rPr>
            </w:pPr>
            <w:r w:rsidRPr="009C5FA9">
              <w:rPr>
                <w:sz w:val="28"/>
                <w:szCs w:val="28"/>
                <w:lang w:val="uk-UA"/>
              </w:rPr>
              <w:t>Водій автотранспортних засобів</w:t>
            </w:r>
          </w:p>
        </w:tc>
        <w:tc>
          <w:tcPr>
            <w:tcW w:w="2738" w:type="dxa"/>
          </w:tcPr>
          <w:p w:rsidR="00061CBD" w:rsidRPr="009C5FA9" w:rsidRDefault="00061CBD" w:rsidP="00B407D3">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6</w:t>
            </w:r>
          </w:p>
        </w:tc>
        <w:tc>
          <w:tcPr>
            <w:tcW w:w="6095" w:type="dxa"/>
            <w:vAlign w:val="bottom"/>
          </w:tcPr>
          <w:p w:rsidR="00061CBD" w:rsidRPr="009C5FA9" w:rsidRDefault="00061CBD" w:rsidP="00B407D3">
            <w:pPr>
              <w:pStyle w:val="20"/>
              <w:shd w:val="clear" w:color="auto" w:fill="auto"/>
              <w:spacing w:after="0" w:line="240" w:lineRule="auto"/>
              <w:jc w:val="both"/>
              <w:rPr>
                <w:sz w:val="28"/>
                <w:szCs w:val="28"/>
                <w:lang w:val="uk-UA"/>
              </w:rPr>
            </w:pPr>
            <w:r w:rsidRPr="009C5FA9">
              <w:rPr>
                <w:sz w:val="28"/>
                <w:szCs w:val="28"/>
                <w:lang w:val="uk-UA"/>
              </w:rPr>
              <w:t>Начальник служби господарського забезпечення</w:t>
            </w:r>
          </w:p>
        </w:tc>
        <w:tc>
          <w:tcPr>
            <w:tcW w:w="2738" w:type="dxa"/>
          </w:tcPr>
          <w:p w:rsidR="00061CBD" w:rsidRPr="009C5FA9" w:rsidRDefault="00061CBD" w:rsidP="00B407D3">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7</w:t>
            </w:r>
          </w:p>
        </w:tc>
        <w:tc>
          <w:tcPr>
            <w:tcW w:w="6095" w:type="dxa"/>
            <w:vAlign w:val="bottom"/>
          </w:tcPr>
          <w:p w:rsidR="00061CBD" w:rsidRPr="009C5FA9" w:rsidRDefault="00061CBD" w:rsidP="00B407D3">
            <w:pPr>
              <w:pStyle w:val="20"/>
              <w:shd w:val="clear" w:color="auto" w:fill="auto"/>
              <w:spacing w:after="0" w:line="240" w:lineRule="auto"/>
              <w:jc w:val="both"/>
              <w:rPr>
                <w:sz w:val="28"/>
                <w:szCs w:val="28"/>
                <w:lang w:val="uk-UA"/>
              </w:rPr>
            </w:pPr>
            <w:r w:rsidRPr="009C5FA9">
              <w:rPr>
                <w:sz w:val="28"/>
                <w:szCs w:val="28"/>
                <w:lang w:val="uk-UA"/>
              </w:rPr>
              <w:t xml:space="preserve">Інженер </w:t>
            </w:r>
          </w:p>
        </w:tc>
        <w:tc>
          <w:tcPr>
            <w:tcW w:w="2738" w:type="dxa"/>
          </w:tcPr>
          <w:p w:rsidR="00061CBD" w:rsidRPr="009C5FA9" w:rsidRDefault="00061CBD" w:rsidP="00B407D3">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8</w:t>
            </w:r>
          </w:p>
        </w:tc>
        <w:tc>
          <w:tcPr>
            <w:tcW w:w="6095" w:type="dxa"/>
            <w:vAlign w:val="bottom"/>
          </w:tcPr>
          <w:p w:rsidR="00061CBD" w:rsidRPr="009C5FA9" w:rsidRDefault="00061CBD" w:rsidP="00B407D3">
            <w:pPr>
              <w:pStyle w:val="20"/>
              <w:shd w:val="clear" w:color="auto" w:fill="auto"/>
              <w:spacing w:after="0" w:line="240" w:lineRule="auto"/>
              <w:jc w:val="both"/>
              <w:rPr>
                <w:sz w:val="28"/>
                <w:szCs w:val="28"/>
                <w:lang w:val="uk-UA"/>
              </w:rPr>
            </w:pPr>
            <w:r w:rsidRPr="009C5FA9">
              <w:rPr>
                <w:sz w:val="28"/>
                <w:szCs w:val="28"/>
                <w:lang w:val="uk-UA"/>
              </w:rPr>
              <w:t>Секретар</w:t>
            </w:r>
          </w:p>
        </w:tc>
        <w:tc>
          <w:tcPr>
            <w:tcW w:w="2738" w:type="dxa"/>
          </w:tcPr>
          <w:p w:rsidR="00061CBD" w:rsidRPr="009C5FA9" w:rsidRDefault="00061CBD" w:rsidP="00B407D3">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9</w:t>
            </w:r>
          </w:p>
        </w:tc>
        <w:tc>
          <w:tcPr>
            <w:tcW w:w="6095" w:type="dxa"/>
            <w:vAlign w:val="bottom"/>
          </w:tcPr>
          <w:p w:rsidR="00061CBD" w:rsidRPr="009C5FA9" w:rsidRDefault="00061CBD" w:rsidP="00E076BD">
            <w:pPr>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Фахівець з публічних закупівель</w:t>
            </w:r>
          </w:p>
        </w:tc>
        <w:tc>
          <w:tcPr>
            <w:tcW w:w="2738" w:type="dxa"/>
          </w:tcPr>
          <w:p w:rsidR="00061CBD" w:rsidRPr="009C5FA9" w:rsidRDefault="00061CBD" w:rsidP="00E076BD">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r w:rsidR="00061CBD" w:rsidRPr="009C5FA9" w:rsidTr="005A7719">
        <w:tc>
          <w:tcPr>
            <w:tcW w:w="846" w:type="dxa"/>
          </w:tcPr>
          <w:p w:rsidR="00061CBD" w:rsidRPr="009C5FA9" w:rsidRDefault="00061CBD" w:rsidP="00B47FE7">
            <w:pPr>
              <w:jc w:val="center"/>
              <w:rPr>
                <w:rFonts w:ascii="Times New Roman" w:hAnsi="Times New Roman" w:cs="Times New Roman"/>
                <w:sz w:val="28"/>
                <w:szCs w:val="28"/>
                <w:lang w:val="uk-UA"/>
              </w:rPr>
            </w:pPr>
            <w:r w:rsidRPr="009C5FA9">
              <w:rPr>
                <w:rFonts w:ascii="Times New Roman" w:hAnsi="Times New Roman" w:cs="Times New Roman"/>
                <w:sz w:val="28"/>
                <w:szCs w:val="28"/>
                <w:lang w:val="uk-UA"/>
              </w:rPr>
              <w:t>10</w:t>
            </w:r>
          </w:p>
        </w:tc>
        <w:tc>
          <w:tcPr>
            <w:tcW w:w="6095" w:type="dxa"/>
            <w:vAlign w:val="bottom"/>
          </w:tcPr>
          <w:p w:rsidR="00061CBD" w:rsidRPr="009C5FA9" w:rsidRDefault="00061CBD" w:rsidP="00E076BD">
            <w:pPr>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Інженер з охорони праці</w:t>
            </w:r>
          </w:p>
        </w:tc>
        <w:tc>
          <w:tcPr>
            <w:tcW w:w="2738" w:type="dxa"/>
          </w:tcPr>
          <w:p w:rsidR="00061CBD" w:rsidRPr="009C5FA9" w:rsidRDefault="00061CBD" w:rsidP="00E076BD">
            <w:pPr>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7</w:t>
            </w:r>
          </w:p>
        </w:tc>
      </w:tr>
    </w:tbl>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837D29" w:rsidRPr="009C5FA9" w:rsidRDefault="00837D29" w:rsidP="00CA24F7">
      <w:pPr>
        <w:spacing w:after="0" w:line="240" w:lineRule="auto"/>
        <w:ind w:left="5040"/>
        <w:rPr>
          <w:rFonts w:ascii="Times New Roman" w:hAnsi="Times New Roman" w:cs="Times New Roman"/>
          <w:sz w:val="28"/>
          <w:szCs w:val="28"/>
          <w:lang w:val="uk-UA"/>
        </w:rPr>
      </w:pPr>
    </w:p>
    <w:p w:rsidR="007F010A" w:rsidRPr="009C5FA9" w:rsidRDefault="007F010A" w:rsidP="00CA24F7">
      <w:pPr>
        <w:spacing w:after="0" w:line="240" w:lineRule="auto"/>
        <w:ind w:left="5040"/>
        <w:rPr>
          <w:rFonts w:ascii="Times New Roman" w:hAnsi="Times New Roman" w:cs="Times New Roman"/>
          <w:sz w:val="28"/>
          <w:szCs w:val="28"/>
          <w:lang w:val="uk-UA"/>
        </w:rPr>
      </w:pPr>
    </w:p>
    <w:p w:rsidR="00027D10" w:rsidRPr="009C5FA9" w:rsidRDefault="00027D10" w:rsidP="00CA24F7">
      <w:pPr>
        <w:spacing w:after="0" w:line="240" w:lineRule="auto"/>
        <w:ind w:left="5040"/>
        <w:rPr>
          <w:rFonts w:ascii="Times New Roman" w:hAnsi="Times New Roman" w:cs="Times New Roman"/>
          <w:sz w:val="28"/>
          <w:szCs w:val="28"/>
          <w:lang w:val="uk-UA"/>
        </w:rPr>
      </w:pPr>
    </w:p>
    <w:p w:rsidR="00027D10" w:rsidRPr="009C5FA9" w:rsidRDefault="00027D10" w:rsidP="00CA24F7">
      <w:pPr>
        <w:spacing w:after="0" w:line="240" w:lineRule="auto"/>
        <w:ind w:left="5040"/>
        <w:rPr>
          <w:rFonts w:ascii="Times New Roman" w:hAnsi="Times New Roman" w:cs="Times New Roman"/>
          <w:sz w:val="28"/>
          <w:szCs w:val="28"/>
          <w:lang w:val="uk-UA"/>
        </w:rPr>
      </w:pPr>
    </w:p>
    <w:p w:rsidR="00FC6F66" w:rsidRDefault="00FC6F66" w:rsidP="00CA24F7">
      <w:pPr>
        <w:spacing w:after="0" w:line="240" w:lineRule="auto"/>
        <w:ind w:left="5040"/>
        <w:rPr>
          <w:rFonts w:ascii="Times New Roman" w:hAnsi="Times New Roman" w:cs="Times New Roman"/>
          <w:sz w:val="28"/>
          <w:szCs w:val="28"/>
          <w:lang w:val="uk-UA"/>
        </w:rPr>
      </w:pPr>
    </w:p>
    <w:p w:rsidR="00FC6F66" w:rsidRDefault="00FC6F66" w:rsidP="00CA24F7">
      <w:pPr>
        <w:spacing w:after="0" w:line="240" w:lineRule="auto"/>
        <w:ind w:left="5040"/>
        <w:rPr>
          <w:rFonts w:ascii="Times New Roman" w:hAnsi="Times New Roman" w:cs="Times New Roman"/>
          <w:sz w:val="28"/>
          <w:szCs w:val="28"/>
          <w:lang w:val="uk-UA"/>
        </w:rPr>
      </w:pPr>
    </w:p>
    <w:p w:rsidR="00FC6F66" w:rsidRDefault="00FC6F66" w:rsidP="00CA24F7">
      <w:pPr>
        <w:spacing w:after="0" w:line="240" w:lineRule="auto"/>
        <w:ind w:left="5040"/>
        <w:rPr>
          <w:rFonts w:ascii="Times New Roman" w:hAnsi="Times New Roman" w:cs="Times New Roman"/>
          <w:sz w:val="28"/>
          <w:szCs w:val="28"/>
          <w:lang w:val="uk-UA"/>
        </w:rPr>
      </w:pPr>
    </w:p>
    <w:p w:rsidR="009449BB" w:rsidRPr="009C5FA9" w:rsidRDefault="009449BB" w:rsidP="00CA24F7">
      <w:pPr>
        <w:spacing w:after="0" w:line="240" w:lineRule="auto"/>
        <w:ind w:left="5040"/>
        <w:rPr>
          <w:rFonts w:ascii="Times New Roman" w:hAnsi="Times New Roman" w:cs="Times New Roman"/>
          <w:sz w:val="28"/>
          <w:szCs w:val="28"/>
          <w:lang w:val="uk-UA"/>
        </w:rPr>
      </w:pPr>
      <w:r w:rsidRPr="009C5FA9">
        <w:rPr>
          <w:rFonts w:ascii="Times New Roman" w:hAnsi="Times New Roman" w:cs="Times New Roman"/>
          <w:sz w:val="28"/>
          <w:szCs w:val="28"/>
          <w:lang w:val="uk-UA"/>
        </w:rPr>
        <w:lastRenderedPageBreak/>
        <w:t>Додаток 4</w:t>
      </w:r>
    </w:p>
    <w:p w:rsidR="009449BB" w:rsidRPr="009C5FA9" w:rsidRDefault="009449BB" w:rsidP="00CA24F7">
      <w:pPr>
        <w:spacing w:after="0" w:line="240" w:lineRule="auto"/>
        <w:ind w:left="5040"/>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до колективного договору між </w:t>
      </w:r>
      <w:r w:rsidR="00CA24F7" w:rsidRPr="009C5FA9">
        <w:rPr>
          <w:rFonts w:ascii="Times New Roman" w:hAnsi="Times New Roman" w:cs="Times New Roman"/>
          <w:sz w:val="28"/>
          <w:szCs w:val="28"/>
          <w:lang w:val="uk-UA"/>
        </w:rPr>
        <w:t>а</w:t>
      </w:r>
      <w:r w:rsidRPr="009C5FA9">
        <w:rPr>
          <w:rFonts w:ascii="Times New Roman" w:hAnsi="Times New Roman" w:cs="Times New Roman"/>
          <w:sz w:val="28"/>
          <w:szCs w:val="28"/>
          <w:lang w:val="uk-UA"/>
        </w:rPr>
        <w:t xml:space="preserve">дміністрацією та трудовим колективом </w:t>
      </w:r>
    </w:p>
    <w:p w:rsidR="009449BB" w:rsidRPr="009C5FA9" w:rsidRDefault="009449BB" w:rsidP="00CA24F7">
      <w:pPr>
        <w:spacing w:after="0" w:line="240" w:lineRule="auto"/>
        <w:ind w:left="5040"/>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відділу освіти, молоді та спорту </w:t>
      </w:r>
      <w:r w:rsidR="00CA24F7" w:rsidRPr="009C5FA9">
        <w:rPr>
          <w:rFonts w:ascii="Times New Roman" w:hAnsi="Times New Roman" w:cs="Times New Roman"/>
          <w:sz w:val="28"/>
          <w:szCs w:val="28"/>
          <w:lang w:val="uk-UA"/>
        </w:rPr>
        <w:t xml:space="preserve">Семенівської міської ради Чернігівської області </w:t>
      </w:r>
      <w:r w:rsidRPr="009C5FA9">
        <w:rPr>
          <w:rFonts w:ascii="Times New Roman" w:hAnsi="Times New Roman" w:cs="Times New Roman"/>
          <w:sz w:val="28"/>
          <w:szCs w:val="28"/>
          <w:lang w:val="uk-UA"/>
        </w:rPr>
        <w:t>на 2025-2030 роки</w:t>
      </w:r>
    </w:p>
    <w:p w:rsidR="006A1D80" w:rsidRPr="009C5FA9" w:rsidRDefault="006A1D80" w:rsidP="00CA24F7">
      <w:pPr>
        <w:spacing w:after="0" w:line="240" w:lineRule="auto"/>
        <w:rPr>
          <w:rFonts w:ascii="Times New Roman" w:hAnsi="Times New Roman" w:cs="Times New Roman"/>
          <w:sz w:val="28"/>
          <w:szCs w:val="28"/>
          <w:lang w:val="uk-UA"/>
        </w:rPr>
      </w:pPr>
    </w:p>
    <w:p w:rsidR="009449BB" w:rsidRPr="009C5FA9" w:rsidRDefault="009449BB" w:rsidP="009449BB">
      <w:pPr>
        <w:spacing w:after="0"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ПОЛОЖЕННЯ</w:t>
      </w:r>
    </w:p>
    <w:p w:rsidR="009C5FA9" w:rsidRPr="009C5FA9" w:rsidRDefault="009449BB" w:rsidP="009449BB">
      <w:pPr>
        <w:spacing w:after="0"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про преміювання працівників відділу освіти, молоді та спорту</w:t>
      </w:r>
      <w:r w:rsidR="0027495C" w:rsidRPr="009C5FA9">
        <w:rPr>
          <w:rFonts w:ascii="Times New Roman" w:hAnsi="Times New Roman" w:cs="Times New Roman"/>
          <w:b/>
          <w:sz w:val="28"/>
          <w:szCs w:val="28"/>
          <w:lang w:val="uk-UA"/>
        </w:rPr>
        <w:t xml:space="preserve"> </w:t>
      </w:r>
    </w:p>
    <w:p w:rsidR="009449BB" w:rsidRPr="009C5FA9" w:rsidRDefault="0027495C" w:rsidP="009449BB">
      <w:pPr>
        <w:spacing w:after="0"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Семенівської міської ради Чернігівської області</w:t>
      </w:r>
    </w:p>
    <w:p w:rsidR="009C5FA9" w:rsidRPr="009C5FA9" w:rsidRDefault="009C5FA9" w:rsidP="009449BB">
      <w:pPr>
        <w:spacing w:after="0" w:line="240" w:lineRule="auto"/>
        <w:jc w:val="center"/>
        <w:rPr>
          <w:rFonts w:ascii="Times New Roman" w:hAnsi="Times New Roman" w:cs="Times New Roman"/>
          <w:b/>
          <w:sz w:val="28"/>
          <w:szCs w:val="28"/>
          <w:lang w:val="uk-UA"/>
        </w:rPr>
      </w:pPr>
    </w:p>
    <w:p w:rsidR="009449BB" w:rsidRPr="009C5FA9" w:rsidRDefault="009449BB" w:rsidP="009449BB">
      <w:pPr>
        <w:spacing w:after="0"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І. Загальні положення</w:t>
      </w:r>
    </w:p>
    <w:p w:rsidR="00837D29" w:rsidRPr="009C5FA9" w:rsidRDefault="00837D29" w:rsidP="009449BB">
      <w:pPr>
        <w:spacing w:after="0" w:line="240" w:lineRule="auto"/>
        <w:jc w:val="center"/>
        <w:rPr>
          <w:rFonts w:ascii="Times New Roman" w:hAnsi="Times New Roman" w:cs="Times New Roman"/>
          <w:b/>
          <w:sz w:val="28"/>
          <w:szCs w:val="28"/>
          <w:lang w:val="uk-UA"/>
        </w:rPr>
      </w:pP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1.1. Преміювання є заходом для стимулювання і заохочення працівників до якісного та ефективного виконання своїх посадових обов'язків.</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1.2. Це Положення визначає умови та порядок преміювання працівників з метою матеріального заохочення на поліпшення якості та ефективності роботи, посилення виконавчої, трудової дисципліни та відповідальності за доручену роботу, посилення матеріального стимулювання працюючих, виходячи з результатів індивідуальної праці та оцінки особистого вкладу в загальні результати роботи.</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1.3. Дія цього Положення поширюється на працівників відділу освіти, молоді та спорту (його структурних підрозділів).</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1.4. Преміювання працівників може проводитися щомісячно, щоквартально та/або за підсумками роботи за рік.</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1.5. Преміювання працівників може бути здійснено також до державних та професійних свят. </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1.6. Преміювання може здійснюватися до святкових та ювілейних дат.</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1.7. Преміювання може здійснюватися до днів народження працівників.</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1.8. Преміювання проводиться у межах коштів на оплату праці, затвердженого кошторисом доходів і видатків на поточний рік.</w:t>
      </w:r>
    </w:p>
    <w:p w:rsidR="009449BB" w:rsidRPr="009C5FA9" w:rsidRDefault="009449BB" w:rsidP="009449BB">
      <w:pPr>
        <w:spacing w:after="0" w:line="240" w:lineRule="auto"/>
        <w:jc w:val="center"/>
        <w:rPr>
          <w:rFonts w:ascii="Times New Roman" w:hAnsi="Times New Roman" w:cs="Times New Roman"/>
          <w:b/>
          <w:sz w:val="28"/>
          <w:szCs w:val="28"/>
          <w:lang w:val="uk-UA"/>
        </w:rPr>
      </w:pPr>
      <w:r w:rsidRPr="009C5FA9">
        <w:rPr>
          <w:rFonts w:ascii="Times New Roman" w:hAnsi="Times New Roman" w:cs="Times New Roman"/>
          <w:b/>
          <w:sz w:val="28"/>
          <w:szCs w:val="28"/>
          <w:lang w:val="uk-UA"/>
        </w:rPr>
        <w:t>II. Умови та показники преміювання</w:t>
      </w:r>
    </w:p>
    <w:p w:rsidR="009449BB" w:rsidRPr="009C5FA9" w:rsidRDefault="009449BB" w:rsidP="009449BB">
      <w:pPr>
        <w:spacing w:after="0"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2.1. Премія нараховується на посадовий оклад з урахуванням надбавок та доплат, які утворюють новий посадовий оклад.</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 xml:space="preserve">2.2. Працівникам, щойно оформленим на роботу, і таким, що відпрацювали неповний місяць у зв'язку з переводом на іншу роботу, виходом на пенсію, призовом до Збройних Сил України, звільненням за власним бажанням або скороченням штатів, та іншими поважними причинами, премія нараховується за </w:t>
      </w:r>
      <w:r w:rsidRPr="009C5FA9">
        <w:rPr>
          <w:rFonts w:ascii="Times New Roman" w:hAnsi="Times New Roman" w:cs="Times New Roman"/>
          <w:sz w:val="28"/>
          <w:szCs w:val="28"/>
          <w:lang w:val="uk-UA"/>
        </w:rPr>
        <w:lastRenderedPageBreak/>
        <w:t>фактично відпрацьований час, які на момент виплати перебувають у трудових відносинах</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2.3. Розгляд питання щодо преміювання працівників здійснюється на загальних зборах трудового колективу. Прийняте рішення оформляється відповідним наказом, що є підставою для виконання.</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2.4. Працівники, які несумлінно виконують свої службові обов'язки, позбавляються премії частково або повністю. Рішення про зменшення розміру премії записується в окремих пунктах наказу про преміювання з обов'язковим зазначенням конкретних обставин, які стали причиною прийняття такого рішення.</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Позбавлення працівників премії або зменшення її розміру може проводитись тільки за той розрахунковий період, у якому було допущено порушення.</w:t>
      </w:r>
    </w:p>
    <w:p w:rsidR="009449BB" w:rsidRPr="009C5FA9" w:rsidRDefault="009449BB" w:rsidP="009449BB">
      <w:pPr>
        <w:spacing w:line="240" w:lineRule="auto"/>
        <w:jc w:val="both"/>
        <w:rPr>
          <w:rFonts w:ascii="Times New Roman" w:hAnsi="Times New Roman" w:cs="Times New Roman"/>
          <w:sz w:val="28"/>
          <w:szCs w:val="28"/>
          <w:lang w:val="uk-UA"/>
        </w:rPr>
      </w:pPr>
      <w:r w:rsidRPr="009C5FA9">
        <w:rPr>
          <w:rFonts w:ascii="Times New Roman" w:hAnsi="Times New Roman" w:cs="Times New Roman"/>
          <w:sz w:val="28"/>
          <w:szCs w:val="28"/>
          <w:lang w:val="uk-UA"/>
        </w:rPr>
        <w:t>2.5. Преміювання окремих працівників не здійснюється у разі накладення на цих осіб дисциплінарного стягнення протягом строку його дії.</w:t>
      </w:r>
    </w:p>
    <w:sectPr w:rsidR="009449BB" w:rsidRPr="009C5FA9" w:rsidSect="00AF08ED">
      <w:pgSz w:w="12240" w:h="15840"/>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FE"/>
    <w:rsid w:val="00027D10"/>
    <w:rsid w:val="00050D60"/>
    <w:rsid w:val="00061CBD"/>
    <w:rsid w:val="00102191"/>
    <w:rsid w:val="0027495C"/>
    <w:rsid w:val="0028785F"/>
    <w:rsid w:val="002F0939"/>
    <w:rsid w:val="00353776"/>
    <w:rsid w:val="00420C14"/>
    <w:rsid w:val="004217BE"/>
    <w:rsid w:val="00497603"/>
    <w:rsid w:val="004A12FF"/>
    <w:rsid w:val="004C5562"/>
    <w:rsid w:val="00501B22"/>
    <w:rsid w:val="00521A1F"/>
    <w:rsid w:val="00523714"/>
    <w:rsid w:val="00574008"/>
    <w:rsid w:val="0058572F"/>
    <w:rsid w:val="00590E9E"/>
    <w:rsid w:val="005D4994"/>
    <w:rsid w:val="005F203D"/>
    <w:rsid w:val="00616F68"/>
    <w:rsid w:val="006A1D80"/>
    <w:rsid w:val="006B0FD0"/>
    <w:rsid w:val="006F5940"/>
    <w:rsid w:val="00715653"/>
    <w:rsid w:val="00751262"/>
    <w:rsid w:val="0079237A"/>
    <w:rsid w:val="007F010A"/>
    <w:rsid w:val="008159FE"/>
    <w:rsid w:val="00837D29"/>
    <w:rsid w:val="00854D77"/>
    <w:rsid w:val="00857A39"/>
    <w:rsid w:val="00874A05"/>
    <w:rsid w:val="009449BB"/>
    <w:rsid w:val="009C5FA9"/>
    <w:rsid w:val="00A21221"/>
    <w:rsid w:val="00A558B7"/>
    <w:rsid w:val="00AA6241"/>
    <w:rsid w:val="00AC5281"/>
    <w:rsid w:val="00AF08ED"/>
    <w:rsid w:val="00B47FE7"/>
    <w:rsid w:val="00BB7AA8"/>
    <w:rsid w:val="00BF4390"/>
    <w:rsid w:val="00C4065A"/>
    <w:rsid w:val="00C61942"/>
    <w:rsid w:val="00C653BC"/>
    <w:rsid w:val="00C866D3"/>
    <w:rsid w:val="00CA22B4"/>
    <w:rsid w:val="00CA24F7"/>
    <w:rsid w:val="00CD4B64"/>
    <w:rsid w:val="00D001D0"/>
    <w:rsid w:val="00D00E22"/>
    <w:rsid w:val="00D81766"/>
    <w:rsid w:val="00DD0E99"/>
    <w:rsid w:val="00E17D68"/>
    <w:rsid w:val="00E36EA9"/>
    <w:rsid w:val="00EB69F4"/>
    <w:rsid w:val="00EE2F68"/>
    <w:rsid w:val="00F440D4"/>
    <w:rsid w:val="00FC6F66"/>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sid w:val="00AA6241"/>
    <w:rPr>
      <w:rFonts w:ascii="Times New Roman" w:eastAsia="Times New Roman" w:hAnsi="Times New Roman" w:cs="Times New Roman"/>
      <w:b/>
      <w:bCs/>
      <w:sz w:val="28"/>
      <w:szCs w:val="28"/>
      <w:shd w:val="clear" w:color="auto" w:fill="FFFFFF"/>
    </w:rPr>
  </w:style>
  <w:style w:type="paragraph" w:customStyle="1" w:styleId="30">
    <w:name w:val="Основний текст (3)"/>
    <w:basedOn w:val="a"/>
    <w:link w:val="3"/>
    <w:rsid w:val="00AA6241"/>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4">
    <w:name w:val="Основний текст (4)_"/>
    <w:basedOn w:val="a0"/>
    <w:link w:val="40"/>
    <w:rsid w:val="00AA6241"/>
    <w:rPr>
      <w:rFonts w:ascii="Times New Roman" w:eastAsia="Times New Roman" w:hAnsi="Times New Roman" w:cs="Times New Roman"/>
      <w:b/>
      <w:bCs/>
      <w:sz w:val="28"/>
      <w:szCs w:val="28"/>
      <w:shd w:val="clear" w:color="auto" w:fill="FFFFFF"/>
    </w:rPr>
  </w:style>
  <w:style w:type="character" w:customStyle="1" w:styleId="31">
    <w:name w:val="Основний текст (3) + Не напівжирний"/>
    <w:basedOn w:val="3"/>
    <w:rsid w:val="00AA6241"/>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uk-UA" w:eastAsia="uk-UA" w:bidi="uk-UA"/>
    </w:rPr>
  </w:style>
  <w:style w:type="paragraph" w:customStyle="1" w:styleId="40">
    <w:name w:val="Основний текст (4)"/>
    <w:basedOn w:val="a"/>
    <w:link w:val="4"/>
    <w:rsid w:val="00AA6241"/>
    <w:pPr>
      <w:widowControl w:val="0"/>
      <w:shd w:val="clear" w:color="auto" w:fill="FFFFFF"/>
      <w:spacing w:before="300" w:after="0" w:line="677" w:lineRule="exact"/>
    </w:pPr>
    <w:rPr>
      <w:rFonts w:ascii="Times New Roman" w:eastAsia="Times New Roman" w:hAnsi="Times New Roman" w:cs="Times New Roman"/>
      <w:b/>
      <w:bCs/>
      <w:sz w:val="28"/>
      <w:szCs w:val="28"/>
    </w:rPr>
  </w:style>
  <w:style w:type="table" w:styleId="a3">
    <w:name w:val="Table Grid"/>
    <w:basedOn w:val="a1"/>
    <w:uiPriority w:val="39"/>
    <w:rsid w:val="0050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ий текст (2)_"/>
    <w:basedOn w:val="a0"/>
    <w:link w:val="20"/>
    <w:rsid w:val="00B47FE7"/>
    <w:rPr>
      <w:rFonts w:ascii="Times New Roman" w:eastAsia="Times New Roman" w:hAnsi="Times New Roman" w:cs="Times New Roman"/>
      <w:shd w:val="clear" w:color="auto" w:fill="FFFFFF"/>
    </w:rPr>
  </w:style>
  <w:style w:type="paragraph" w:customStyle="1" w:styleId="20">
    <w:name w:val="Основний текст (2)"/>
    <w:basedOn w:val="a"/>
    <w:link w:val="2"/>
    <w:rsid w:val="00B47FE7"/>
    <w:pPr>
      <w:widowControl w:val="0"/>
      <w:shd w:val="clear" w:color="auto" w:fill="FFFFFF"/>
      <w:spacing w:after="120" w:line="0" w:lineRule="atLeast"/>
    </w:pPr>
    <w:rPr>
      <w:rFonts w:ascii="Times New Roman" w:eastAsia="Times New Roman" w:hAnsi="Times New Roman" w:cs="Times New Roman"/>
    </w:rPr>
  </w:style>
  <w:style w:type="paragraph" w:styleId="a4">
    <w:name w:val="Balloon Text"/>
    <w:basedOn w:val="a"/>
    <w:link w:val="a5"/>
    <w:uiPriority w:val="99"/>
    <w:semiHidden/>
    <w:unhideWhenUsed/>
    <w:rsid w:val="00EE2F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2F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sid w:val="00AA6241"/>
    <w:rPr>
      <w:rFonts w:ascii="Times New Roman" w:eastAsia="Times New Roman" w:hAnsi="Times New Roman" w:cs="Times New Roman"/>
      <w:b/>
      <w:bCs/>
      <w:sz w:val="28"/>
      <w:szCs w:val="28"/>
      <w:shd w:val="clear" w:color="auto" w:fill="FFFFFF"/>
    </w:rPr>
  </w:style>
  <w:style w:type="paragraph" w:customStyle="1" w:styleId="30">
    <w:name w:val="Основний текст (3)"/>
    <w:basedOn w:val="a"/>
    <w:link w:val="3"/>
    <w:rsid w:val="00AA6241"/>
    <w:pPr>
      <w:widowControl w:val="0"/>
      <w:shd w:val="clear" w:color="auto" w:fill="FFFFFF"/>
      <w:spacing w:after="300" w:line="0" w:lineRule="atLeast"/>
      <w:jc w:val="center"/>
    </w:pPr>
    <w:rPr>
      <w:rFonts w:ascii="Times New Roman" w:eastAsia="Times New Roman" w:hAnsi="Times New Roman" w:cs="Times New Roman"/>
      <w:b/>
      <w:bCs/>
      <w:sz w:val="28"/>
      <w:szCs w:val="28"/>
    </w:rPr>
  </w:style>
  <w:style w:type="character" w:customStyle="1" w:styleId="4">
    <w:name w:val="Основний текст (4)_"/>
    <w:basedOn w:val="a0"/>
    <w:link w:val="40"/>
    <w:rsid w:val="00AA6241"/>
    <w:rPr>
      <w:rFonts w:ascii="Times New Roman" w:eastAsia="Times New Roman" w:hAnsi="Times New Roman" w:cs="Times New Roman"/>
      <w:b/>
      <w:bCs/>
      <w:sz w:val="28"/>
      <w:szCs w:val="28"/>
      <w:shd w:val="clear" w:color="auto" w:fill="FFFFFF"/>
    </w:rPr>
  </w:style>
  <w:style w:type="character" w:customStyle="1" w:styleId="31">
    <w:name w:val="Основний текст (3) + Не напівжирний"/>
    <w:basedOn w:val="3"/>
    <w:rsid w:val="00AA6241"/>
    <w:rPr>
      <w:rFonts w:ascii="Times New Roman" w:eastAsia="Times New Roman" w:hAnsi="Times New Roman" w:cs="Times New Roman"/>
      <w:b/>
      <w:bCs/>
      <w:i w:val="0"/>
      <w:iCs w:val="0"/>
      <w:smallCaps w:val="0"/>
      <w:strike w:val="0"/>
      <w:color w:val="000000"/>
      <w:spacing w:val="0"/>
      <w:w w:val="100"/>
      <w:position w:val="0"/>
      <w:sz w:val="28"/>
      <w:szCs w:val="28"/>
      <w:u w:val="single"/>
      <w:shd w:val="clear" w:color="auto" w:fill="FFFFFF"/>
      <w:lang w:val="uk-UA" w:eastAsia="uk-UA" w:bidi="uk-UA"/>
    </w:rPr>
  </w:style>
  <w:style w:type="paragraph" w:customStyle="1" w:styleId="40">
    <w:name w:val="Основний текст (4)"/>
    <w:basedOn w:val="a"/>
    <w:link w:val="4"/>
    <w:rsid w:val="00AA6241"/>
    <w:pPr>
      <w:widowControl w:val="0"/>
      <w:shd w:val="clear" w:color="auto" w:fill="FFFFFF"/>
      <w:spacing w:before="300" w:after="0" w:line="677" w:lineRule="exact"/>
    </w:pPr>
    <w:rPr>
      <w:rFonts w:ascii="Times New Roman" w:eastAsia="Times New Roman" w:hAnsi="Times New Roman" w:cs="Times New Roman"/>
      <w:b/>
      <w:bCs/>
      <w:sz w:val="28"/>
      <w:szCs w:val="28"/>
    </w:rPr>
  </w:style>
  <w:style w:type="table" w:styleId="a3">
    <w:name w:val="Table Grid"/>
    <w:basedOn w:val="a1"/>
    <w:uiPriority w:val="39"/>
    <w:rsid w:val="00501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ий текст (2)_"/>
    <w:basedOn w:val="a0"/>
    <w:link w:val="20"/>
    <w:rsid w:val="00B47FE7"/>
    <w:rPr>
      <w:rFonts w:ascii="Times New Roman" w:eastAsia="Times New Roman" w:hAnsi="Times New Roman" w:cs="Times New Roman"/>
      <w:shd w:val="clear" w:color="auto" w:fill="FFFFFF"/>
    </w:rPr>
  </w:style>
  <w:style w:type="paragraph" w:customStyle="1" w:styleId="20">
    <w:name w:val="Основний текст (2)"/>
    <w:basedOn w:val="a"/>
    <w:link w:val="2"/>
    <w:rsid w:val="00B47FE7"/>
    <w:pPr>
      <w:widowControl w:val="0"/>
      <w:shd w:val="clear" w:color="auto" w:fill="FFFFFF"/>
      <w:spacing w:after="120" w:line="0" w:lineRule="atLeast"/>
    </w:pPr>
    <w:rPr>
      <w:rFonts w:ascii="Times New Roman" w:eastAsia="Times New Roman" w:hAnsi="Times New Roman" w:cs="Times New Roman"/>
    </w:rPr>
  </w:style>
  <w:style w:type="paragraph" w:styleId="a4">
    <w:name w:val="Balloon Text"/>
    <w:basedOn w:val="a"/>
    <w:link w:val="a5"/>
    <w:uiPriority w:val="99"/>
    <w:semiHidden/>
    <w:unhideWhenUsed/>
    <w:rsid w:val="00EE2F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2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EF130-84EE-4565-AACF-2E034017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19</Pages>
  <Words>5064</Words>
  <Characters>28871</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Анатолий</dc:creator>
  <cp:keywords/>
  <dc:description/>
  <cp:lastModifiedBy>РДА</cp:lastModifiedBy>
  <cp:revision>13</cp:revision>
  <cp:lastPrinted>2025-01-03T06:56:00Z</cp:lastPrinted>
  <dcterms:created xsi:type="dcterms:W3CDTF">2025-01-01T15:01:00Z</dcterms:created>
  <dcterms:modified xsi:type="dcterms:W3CDTF">2025-02-05T06:15:00Z</dcterms:modified>
</cp:coreProperties>
</file>